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50" w:afterAutospacing="0" w:line="150" w:lineRule="atLeast"/>
        <w:ind w:left="0" w:right="0" w:firstLine="1968" w:firstLineChars="70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7"/>
          <w:szCs w:val="7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郑州商品交易所指定瓶片交割品牌</w:t>
      </w:r>
    </w:p>
    <w:tbl>
      <w:tblPr>
        <w:tblStyle w:val="2"/>
        <w:tblW w:w="54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8"/>
        <w:gridCol w:w="3591"/>
        <w:gridCol w:w="1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10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品牌名称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华润化学材料科技股份有限公司</w:t>
            </w:r>
          </w:p>
        </w:tc>
        <w:tc>
          <w:tcPr>
            <w:tcW w:w="10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华润化学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珠海华润化学材料科技有限公司</w:t>
            </w:r>
          </w:p>
        </w:tc>
        <w:tc>
          <w:tcPr>
            <w:tcW w:w="10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珠海华润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万凯新材料股份有限公司</w:t>
            </w:r>
          </w:p>
        </w:tc>
        <w:tc>
          <w:tcPr>
            <w:tcW w:w="10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万凯新材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重庆万凯新材料科技有限公司</w:t>
            </w:r>
          </w:p>
        </w:tc>
        <w:tc>
          <w:tcPr>
            <w:tcW w:w="10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重庆万凯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江苏兴业塑化有限公司</w:t>
            </w:r>
          </w:p>
        </w:tc>
        <w:tc>
          <w:tcPr>
            <w:tcW w:w="10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兴业塑化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海南逸盛石化有限公司</w:t>
            </w:r>
          </w:p>
        </w:tc>
        <w:tc>
          <w:tcPr>
            <w:tcW w:w="10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海南逸盛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逸盛大化石化有限公司</w:t>
            </w:r>
          </w:p>
        </w:tc>
        <w:tc>
          <w:tcPr>
            <w:tcW w:w="10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逸盛大化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中国石化仪征化纤有限责任公司</w:t>
            </w:r>
          </w:p>
        </w:tc>
        <w:tc>
          <w:tcPr>
            <w:tcW w:w="10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仪征化纤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38"/>
              </w:tabs>
              <w:spacing w:before="0" w:beforeAutospacing="0" w:after="50" w:afterAutospacing="0" w:line="150" w:lineRule="atLeast"/>
              <w:ind w:left="0" w:right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ab/>
              <w:t>9</w:t>
            </w:r>
          </w:p>
        </w:tc>
        <w:tc>
          <w:tcPr>
            <w:tcW w:w="3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福建百宏聚纤科技实业有限公司</w:t>
            </w:r>
          </w:p>
        </w:tc>
        <w:tc>
          <w:tcPr>
            <w:tcW w:w="10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百宏</w:t>
            </w:r>
          </w:p>
        </w:tc>
      </w:tr>
    </w:tbl>
    <w:p>
      <w:pPr>
        <w:jc w:val="center"/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50" w:afterAutospacing="0" w:line="1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7"/>
          <w:szCs w:val="7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郑州商品交易所指定瓶片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免检品牌</w:t>
      </w:r>
    </w:p>
    <w:tbl>
      <w:tblPr>
        <w:tblStyle w:val="2"/>
        <w:tblW w:w="54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8"/>
        <w:gridCol w:w="3591"/>
        <w:gridCol w:w="1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10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品牌名称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华润化学材料科技股份有限公司</w:t>
            </w:r>
          </w:p>
        </w:tc>
        <w:tc>
          <w:tcPr>
            <w:tcW w:w="10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华润化学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珠海华润化学材料科技有限公司</w:t>
            </w:r>
          </w:p>
        </w:tc>
        <w:tc>
          <w:tcPr>
            <w:tcW w:w="10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珠海华润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万凯新材料股份有限公司</w:t>
            </w:r>
          </w:p>
        </w:tc>
        <w:tc>
          <w:tcPr>
            <w:tcW w:w="10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万凯新材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重庆万凯新材料科技有限公司</w:t>
            </w:r>
          </w:p>
        </w:tc>
        <w:tc>
          <w:tcPr>
            <w:tcW w:w="10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重庆万凯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江苏兴业塑化有限公司</w:t>
            </w:r>
          </w:p>
        </w:tc>
        <w:tc>
          <w:tcPr>
            <w:tcW w:w="10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兴业塑化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海南逸盛石化有限公司</w:t>
            </w:r>
          </w:p>
        </w:tc>
        <w:tc>
          <w:tcPr>
            <w:tcW w:w="10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海南逸盛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逸盛大化石化有限公司</w:t>
            </w:r>
          </w:p>
        </w:tc>
        <w:tc>
          <w:tcPr>
            <w:tcW w:w="10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逸盛大化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中国石化仪征化纤有限责任公司</w:t>
            </w:r>
          </w:p>
        </w:tc>
        <w:tc>
          <w:tcPr>
            <w:tcW w:w="10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仪征化纤</w:t>
            </w:r>
          </w:p>
        </w:tc>
      </w:tr>
    </w:tbl>
    <w:p/>
    <w:p>
      <w:pPr>
        <w:keepNext w:val="0"/>
        <w:keepLines w:val="0"/>
        <w:widowControl/>
        <w:suppressLineNumbers w:val="0"/>
        <w:shd w:val="clear" w:fill="FFFFFF"/>
        <w:spacing w:before="0" w:beforeAutospacing="0" w:after="50" w:afterAutospacing="0" w:line="150" w:lineRule="atLeast"/>
        <w:ind w:left="0" w:right="0" w:firstLine="0"/>
        <w:jc w:val="center"/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50" w:afterAutospacing="0" w:line="150" w:lineRule="atLeast"/>
        <w:ind w:left="0" w:right="0" w:firstLine="0"/>
        <w:jc w:val="center"/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50" w:afterAutospacing="0" w:line="150" w:lineRule="atLeast"/>
        <w:ind w:left="0" w:right="0" w:firstLine="0"/>
        <w:jc w:val="center"/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50" w:afterAutospacing="0" w:line="150" w:lineRule="atLeast"/>
        <w:ind w:left="0" w:right="0" w:firstLine="0"/>
        <w:jc w:val="center"/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50" w:afterAutospacing="0" w:line="150" w:lineRule="atLeast"/>
        <w:ind w:left="0" w:right="0" w:firstLine="0"/>
        <w:jc w:val="center"/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50" w:afterAutospacing="0" w:line="150" w:lineRule="atLeast"/>
        <w:ind w:left="0" w:right="0" w:firstLine="0"/>
        <w:jc w:val="center"/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50" w:afterAutospacing="0" w:line="150" w:lineRule="atLeast"/>
        <w:ind w:left="0" w:right="0" w:firstLine="0"/>
        <w:jc w:val="center"/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50" w:afterAutospacing="0" w:line="1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7"/>
          <w:szCs w:val="7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郑州商品交易所指定瓶片交割品牌和免检品牌牌号与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M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值</w:t>
      </w:r>
    </w:p>
    <w:tbl>
      <w:tblPr>
        <w:tblStyle w:val="2"/>
        <w:tblW w:w="82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4"/>
        <w:gridCol w:w="1222"/>
        <w:gridCol w:w="1221"/>
        <w:gridCol w:w="1040"/>
        <w:gridCol w:w="2550"/>
        <w:gridCol w:w="8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" w:hRule="atLeast"/>
          <w:jc w:val="center"/>
        </w:trPr>
        <w:tc>
          <w:tcPr>
            <w:tcW w:w="14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12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牌号</w:t>
            </w:r>
          </w:p>
        </w:tc>
        <w:tc>
          <w:tcPr>
            <w:tcW w:w="56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特性粘度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dL/g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二甘醇含量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熔融峰温（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DSC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法）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℃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密度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g/cm³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" w:hRule="atLeast"/>
          <w:jc w:val="center"/>
        </w:trPr>
        <w:tc>
          <w:tcPr>
            <w:tcW w:w="140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仪征化纤</w:t>
            </w:r>
          </w:p>
        </w:tc>
        <w:tc>
          <w:tcPr>
            <w:tcW w:w="122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BG80</w:t>
            </w:r>
          </w:p>
        </w:tc>
        <w:tc>
          <w:tcPr>
            <w:tcW w:w="1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0.800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1.1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245（通氮气检测）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1.394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" w:hRule="atLeast"/>
          <w:jc w:val="center"/>
        </w:trPr>
        <w:tc>
          <w:tcPr>
            <w:tcW w:w="140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2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0.800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1.1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249（不同氮气检测）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1.400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" w:hRule="atLeast"/>
          <w:jc w:val="center"/>
        </w:trPr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华润化学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CR-8816</w:t>
            </w:r>
          </w:p>
        </w:tc>
        <w:tc>
          <w:tcPr>
            <w:tcW w:w="1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0.810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1.3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left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249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（不通氮气检测）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1.40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" w:hRule="atLeast"/>
          <w:jc w:val="center"/>
        </w:trPr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珠海华润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CR-8816</w:t>
            </w:r>
          </w:p>
        </w:tc>
        <w:tc>
          <w:tcPr>
            <w:tcW w:w="1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0.810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1.3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left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249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（不通氮气检测）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1.40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" w:hRule="atLeast"/>
          <w:jc w:val="center"/>
        </w:trPr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万凯新材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WK-801</w:t>
            </w:r>
          </w:p>
        </w:tc>
        <w:tc>
          <w:tcPr>
            <w:tcW w:w="1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0.800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1.4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left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247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（通氮气检测）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1.40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" w:hRule="atLeast"/>
          <w:jc w:val="center"/>
        </w:trPr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重庆万凯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WK-801</w:t>
            </w:r>
          </w:p>
        </w:tc>
        <w:tc>
          <w:tcPr>
            <w:tcW w:w="1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0.800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1.4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left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247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（通氮气检测）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1.40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" w:hRule="atLeast"/>
          <w:jc w:val="center"/>
        </w:trPr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兴业塑化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CZ-302</w:t>
            </w:r>
          </w:p>
        </w:tc>
        <w:tc>
          <w:tcPr>
            <w:tcW w:w="1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0.800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1.40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left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244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（通氮气检测）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1.40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" w:hRule="atLeast"/>
          <w:jc w:val="center"/>
        </w:trPr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海南逸盛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YS-W01</w:t>
            </w:r>
          </w:p>
        </w:tc>
        <w:tc>
          <w:tcPr>
            <w:tcW w:w="1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0.800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left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249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（不通氮气检测）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1.395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" w:hRule="atLeast"/>
          <w:jc w:val="center"/>
        </w:trPr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逸盛大化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YS-W01</w:t>
            </w:r>
          </w:p>
        </w:tc>
        <w:tc>
          <w:tcPr>
            <w:tcW w:w="1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0.800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1.3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left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249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（不通氮气检测）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7"/>
                <w:szCs w:val="7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1.395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" w:hRule="atLeast"/>
          <w:jc w:val="center"/>
        </w:trPr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百宏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BH801</w:t>
            </w:r>
          </w:p>
        </w:tc>
        <w:tc>
          <w:tcPr>
            <w:tcW w:w="1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0.800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1.3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（不通氮气检测）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1.395</w:t>
            </w:r>
            <w:bookmarkStart w:id="0" w:name="_GoBack"/>
            <w:bookmarkEnd w:id="0"/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91361"/>
    <w:rsid w:val="19E31AF8"/>
    <w:rsid w:val="232E5B38"/>
    <w:rsid w:val="36765D3F"/>
    <w:rsid w:val="3F7F29BA"/>
    <w:rsid w:val="42D91361"/>
    <w:rsid w:val="717F5F17"/>
    <w:rsid w:val="7638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Office_12.8.0.16998_F1E327BC-269C-435d-A152-05C5408002CA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2024-08-29T03:22:00Z</dcterms:created>
  <dc:creator>lizhu</dc:creator>
  <cp:lastModifiedBy>jiaohui</cp:lastModifiedBy>
  <dcterms:modified xsi:type="dcterms:W3CDTF">2025-09-29T01:41:05Z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2052-12.8.0.16998</vt:lpwstr>
  </property>
  <property fmtid="{D5CDD505-2E9C-101B-9397-08002B2CF9AE}" pid="3" name="ICV">
    <vt:lpwstr>8708E9C2D3104DB0A3CC46094B907EF4_13</vt:lpwstr>
  </property>
</Properties>
</file>