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spacing w:line="360" w:lineRule="auto"/>
        <w:jc w:val="lef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uppressAutoHyphens/>
        <w:bidi w:val="0"/>
        <w:spacing w:line="360" w:lineRule="auto"/>
        <w:jc w:val="center"/>
        <w:rPr>
          <w:rFonts w:ascii="Calibri" w:hAnsi="Calibri"/>
          <w:b/>
          <w:color w:val="auto"/>
          <w:sz w:val="36"/>
          <w:szCs w:val="32"/>
        </w:rPr>
      </w:pPr>
      <w:r>
        <w:rPr>
          <w:rFonts w:hint="eastAsia" w:ascii="Calibri" w:hAnsi="Calibri"/>
          <w:b/>
          <w:color w:val="auto"/>
          <w:sz w:val="36"/>
          <w:szCs w:val="32"/>
        </w:rPr>
        <w:t>郑商所期权做市商资格申请表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930"/>
        <w:gridCol w:w="955"/>
        <w:gridCol w:w="1337"/>
        <w:gridCol w:w="16"/>
        <w:gridCol w:w="754"/>
        <w:gridCol w:w="401"/>
        <w:gridCol w:w="59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申请单位名称</w:t>
            </w:r>
          </w:p>
        </w:tc>
        <w:tc>
          <w:tcPr>
            <w:tcW w:w="392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申请做市品种</w:t>
            </w:r>
          </w:p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eastAsia="zh-CN"/>
              </w:rPr>
              <w:t>申请品种间无优先顺序，每申请单位最多可申请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个做市品种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</w:rPr>
              <w:t>）</w:t>
            </w:r>
          </w:p>
        </w:tc>
        <w:tc>
          <w:tcPr>
            <w:tcW w:w="18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0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是否同意调剂至未申请的品种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申请单位注册地址及办公地址</w:t>
            </w:r>
          </w:p>
        </w:tc>
        <w:tc>
          <w:tcPr>
            <w:tcW w:w="392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法人代表姓名</w:t>
            </w:r>
          </w:p>
        </w:tc>
        <w:tc>
          <w:tcPr>
            <w:tcW w:w="1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组织机构代码</w:t>
            </w: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所在会员名称</w:t>
            </w:r>
          </w:p>
        </w:tc>
        <w:tc>
          <w:tcPr>
            <w:tcW w:w="1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会员联系人及电话</w:t>
            </w: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会员地址</w:t>
            </w:r>
          </w:p>
        </w:tc>
        <w:tc>
          <w:tcPr>
            <w:tcW w:w="392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做市技术系统名称</w:t>
            </w:r>
          </w:p>
        </w:tc>
        <w:tc>
          <w:tcPr>
            <w:tcW w:w="1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做市技术系统开发商</w:t>
            </w:r>
          </w:p>
        </w:tc>
        <w:tc>
          <w:tcPr>
            <w:tcW w:w="15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做市负责人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1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职位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电话</w:t>
            </w:r>
          </w:p>
        </w:tc>
        <w:tc>
          <w:tcPr>
            <w:tcW w:w="1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邮箱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做市联系人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1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职位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电话</w:t>
            </w:r>
          </w:p>
        </w:tc>
        <w:tc>
          <w:tcPr>
            <w:tcW w:w="1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6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邮箱</w:t>
            </w:r>
          </w:p>
        </w:tc>
        <w:tc>
          <w:tcPr>
            <w:tcW w:w="13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/>
              <w:bidi w:val="0"/>
              <w:spacing w:line="360" w:lineRule="auto"/>
              <w:ind w:firstLine="480" w:firstLineChars="20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本机构承诺遵守郑商所各项规定，所提供材料真实、准确、完整，不存在虚假记载、误导性陈述和重大遗漏。</w:t>
            </w:r>
          </w:p>
          <w:p>
            <w:pPr>
              <w:suppressAutoHyphens/>
              <w:bidi w:val="0"/>
              <w:spacing w:line="360" w:lineRule="auto"/>
              <w:ind w:firstLine="480" w:firstLineChars="20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特此声明。</w:t>
            </w:r>
          </w:p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firstLine="480" w:firstLineChars="200"/>
              <w:jc w:val="left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申请单位法定代表人签章                   申请单位公章</w:t>
            </w:r>
          </w:p>
          <w:p>
            <w:pPr>
              <w:suppressAutoHyphens/>
              <w:bidi w:val="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right="144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right="144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 xml:space="preserve">  年    月    日</w:t>
            </w:r>
          </w:p>
          <w:p>
            <w:pPr>
              <w:suppressAutoHyphens/>
              <w:bidi w:val="0"/>
              <w:ind w:right="144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right="144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uppressAutoHyphens/>
              <w:bidi w:val="0"/>
              <w:spacing w:line="360" w:lineRule="auto"/>
              <w:ind w:firstLine="480" w:firstLineChars="20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本公司同意该申请单位通过本公司开展做市交易，对做市风险有充分认识，采取了相应的风险防控措施，将严格按照要求为做市商客户申请、注销做市交易编码，并积极配合郑商所对做市商客户进行监督管理。</w:t>
            </w:r>
          </w:p>
          <w:p>
            <w:pPr>
              <w:suppressAutoHyphens/>
              <w:bidi w:val="0"/>
              <w:spacing w:line="360" w:lineRule="auto"/>
              <w:ind w:firstLine="480" w:firstLineChars="20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firstLine="480" w:firstLineChars="200"/>
              <w:jc w:val="left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会员法定代表人签章                       期货公司公章</w:t>
            </w:r>
          </w:p>
          <w:p>
            <w:pPr>
              <w:suppressAutoHyphens/>
              <w:bidi w:val="0"/>
              <w:ind w:right="144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right="132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right="132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年    月    日</w:t>
            </w:r>
          </w:p>
          <w:p>
            <w:pPr>
              <w:suppressAutoHyphens/>
              <w:bidi w:val="0"/>
              <w:ind w:right="132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  <w:p>
            <w:pPr>
              <w:suppressAutoHyphens/>
              <w:bidi w:val="0"/>
              <w:ind w:right="1440"/>
              <w:jc w:val="righ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EF40717"/>
    <w:rsid w:val="2A146DE9"/>
    <w:rsid w:val="2D2A393B"/>
    <w:rsid w:val="2EEF6B4C"/>
    <w:rsid w:val="37335B48"/>
    <w:rsid w:val="37FF7F37"/>
    <w:rsid w:val="395C7B8C"/>
    <w:rsid w:val="3AA452E6"/>
    <w:rsid w:val="3B7F12F6"/>
    <w:rsid w:val="3BCE495C"/>
    <w:rsid w:val="3CAB6066"/>
    <w:rsid w:val="3E7D6B85"/>
    <w:rsid w:val="3EEB8389"/>
    <w:rsid w:val="4D353BB5"/>
    <w:rsid w:val="52192FF5"/>
    <w:rsid w:val="58BF0953"/>
    <w:rsid w:val="5E5A057F"/>
    <w:rsid w:val="5FF1432C"/>
    <w:rsid w:val="6A110477"/>
    <w:rsid w:val="6D79709B"/>
    <w:rsid w:val="6DF34735"/>
    <w:rsid w:val="71FD9705"/>
    <w:rsid w:val="77D77F46"/>
    <w:rsid w:val="77FDD4DF"/>
    <w:rsid w:val="7B8EDD6C"/>
    <w:rsid w:val="7EEFB48B"/>
    <w:rsid w:val="7F737DF6"/>
    <w:rsid w:val="7FBD7D2C"/>
    <w:rsid w:val="7FCD5826"/>
    <w:rsid w:val="B3739E65"/>
    <w:rsid w:val="B9FF590F"/>
    <w:rsid w:val="BDF6C2DC"/>
    <w:rsid w:val="BFF6EA26"/>
    <w:rsid w:val="C75FB702"/>
    <w:rsid w:val="D39FBE37"/>
    <w:rsid w:val="D7DF9071"/>
    <w:rsid w:val="EBFD2BBB"/>
    <w:rsid w:val="EFFE603B"/>
    <w:rsid w:val="F5E76C1D"/>
    <w:rsid w:val="F8BFC31B"/>
    <w:rsid w:val="FBEC599C"/>
    <w:rsid w:val="FBF7DA82"/>
    <w:rsid w:val="FCBFABBD"/>
    <w:rsid w:val="FDE6B6B6"/>
    <w:rsid w:val="FDFCAE6F"/>
    <w:rsid w:val="FF5BAD2F"/>
    <w:rsid w:val="FFEF4E53"/>
    <w:rsid w:val="FFEFD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邢艳艳</cp:lastModifiedBy>
  <dcterms:modified xsi:type="dcterms:W3CDTF">2024-04-19T13:52:06Z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2C55558709954218907DE49F738764D2</vt:lpwstr>
  </property>
</Properties>
</file>