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Lines="50" w:afterLines="5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会务须知</w:t>
      </w:r>
    </w:p>
    <w:p>
      <w:pPr>
        <w:numPr>
          <w:ilvl w:val="255"/>
          <w:numId w:val="0"/>
        </w:numPr>
        <w:ind w:firstLine="645"/>
        <w:rPr>
          <w:rFonts w:ascii="黑体" w:hAnsi="黑体" w:eastAsia="黑体" w:cs="黑体"/>
          <w:sz w:val="32"/>
          <w:szCs w:val="32"/>
        </w:rPr>
      </w:pPr>
      <w:bookmarkStart w:id="0" w:name="_Toc12750_WPSOffice_Level2"/>
      <w:r>
        <w:rPr>
          <w:rFonts w:hint="eastAsia" w:ascii="黑体" w:hAnsi="黑体" w:eastAsia="黑体" w:cs="黑体"/>
          <w:sz w:val="32"/>
          <w:szCs w:val="32"/>
        </w:rPr>
        <w:t>一、用餐事宜</w:t>
      </w:r>
    </w:p>
    <w:p>
      <w:pPr>
        <w:numPr>
          <w:ilvl w:val="255"/>
          <w:numId w:val="0"/>
        </w:num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本期研修班向学员免费提供</w:t>
      </w:r>
      <w:bookmarkEnd w:id="0"/>
      <w:r>
        <w:rPr>
          <w:rFonts w:eastAsia="仿宋"/>
          <w:sz w:val="32"/>
          <w:szCs w:val="32"/>
        </w:rPr>
        <w:t>10月26日午餐、晚餐及27日午餐</w:t>
      </w:r>
      <w:bookmarkStart w:id="1" w:name="_Toc12750_WPSOffice_Level3"/>
      <w:r>
        <w:rPr>
          <w:rFonts w:eastAsia="仿宋"/>
          <w:sz w:val="32"/>
          <w:szCs w:val="32"/>
        </w:rPr>
        <w:t>（凭餐券就餐）</w:t>
      </w:r>
      <w:bookmarkEnd w:id="1"/>
      <w:r>
        <w:rPr>
          <w:rFonts w:eastAsia="仿宋"/>
          <w:sz w:val="32"/>
          <w:szCs w:val="32"/>
        </w:rPr>
        <w:t>。</w:t>
      </w:r>
    </w:p>
    <w:p>
      <w:pPr>
        <w:numPr>
          <w:ilvl w:val="255"/>
          <w:numId w:val="0"/>
        </w:num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请在报名时根据需要填写用餐需求。</w:t>
      </w:r>
    </w:p>
    <w:p>
      <w:pPr>
        <w:numPr>
          <w:ilvl w:val="255"/>
          <w:numId w:val="0"/>
        </w:num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bookmarkStart w:id="2" w:name="_Toc30206_WPSOffice_Level2"/>
      <w:r>
        <w:rPr>
          <w:rFonts w:hint="eastAsia" w:ascii="黑体" w:hAnsi="黑体" w:eastAsia="黑体" w:cs="黑体"/>
          <w:sz w:val="32"/>
          <w:szCs w:val="32"/>
        </w:rPr>
        <w:t>住宿预订</w:t>
      </w:r>
      <w:bookmarkEnd w:id="2"/>
    </w:p>
    <w:p>
      <w:pPr>
        <w:widowControl/>
        <w:ind w:firstLine="645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1.本期培训住宿自理，学员可自行安排住宿。</w:t>
      </w:r>
    </w:p>
    <w:p>
      <w:pPr>
        <w:shd w:val="clear" w:color="auto" w:fill="FFFFFF"/>
        <w:spacing w:line="375" w:lineRule="atLeast"/>
        <w:ind w:firstLine="645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2.学员如需在资本市场学院预订住宿，请在确定行程后尽快扫描以下二维码预订房间，住宿费用自理。房间价格为560元/晚/间，均为基础房型大床房，含单早。</w:t>
      </w:r>
    </w:p>
    <w:p>
      <w:pPr>
        <w:shd w:val="clear" w:color="auto" w:fill="FFFFFF"/>
        <w:spacing w:line="375" w:lineRule="atLeas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drawing>
          <wp:inline distT="0" distB="0" distL="114300" distR="114300">
            <wp:extent cx="1315085" cy="1315085"/>
            <wp:effectExtent l="0" t="0" r="18415" b="18415"/>
            <wp:docPr id="2" name="图片 2" descr="90a1f1e6c2d44624694fa8f17c8b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a1f1e6c2d44624694fa8f17c8ba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jc w:val="center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（扫码进入后点击左上角验证码订房，输入</w:t>
      </w:r>
      <w:r>
        <w:rPr>
          <w:rFonts w:eastAsia="仿宋"/>
          <w:sz w:val="28"/>
          <w:szCs w:val="28"/>
        </w:rPr>
        <w:t>1025专用验证码预订</w:t>
      </w:r>
      <w:r>
        <w:rPr>
          <w:rFonts w:hint="eastAsia" w:eastAsia="仿宋"/>
          <w:sz w:val="28"/>
          <w:szCs w:val="28"/>
        </w:rPr>
        <w:t>）</w:t>
      </w:r>
    </w:p>
    <w:p>
      <w:p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住宿联系电话：0755-26650771（联系时间为上午9点－下午6点）。</w:t>
      </w:r>
    </w:p>
    <w:p>
      <w:pPr>
        <w:shd w:val="clear" w:color="auto" w:fill="FFFFFF"/>
        <w:spacing w:line="375" w:lineRule="atLeast"/>
        <w:ind w:firstLine="645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由于各房型的房间数量有限，有住宿需求的学员请尽早预订，并在报名时明确意向，主办方协助进行预留和统计。如因行程有变调整住宿安排，请及时联系资本市场学院。</w:t>
      </w:r>
    </w:p>
    <w:p>
      <w:pPr>
        <w:ind w:firstLine="645"/>
        <w:rPr>
          <w:rFonts w:eastAsia="仿宋"/>
          <w:sz w:val="32"/>
          <w:szCs w:val="32"/>
        </w:rPr>
      </w:pPr>
      <w:bookmarkStart w:id="3" w:name="_Toc29583_WPSOffice_Level1"/>
      <w:r>
        <w:rPr>
          <w:rFonts w:eastAsia="仿宋"/>
          <w:sz w:val="32"/>
          <w:szCs w:val="32"/>
        </w:rPr>
        <w:t>3.学员也可自愿选择酒店，通过公开信息查询到附近酒店还有：金百合大酒店（距会场0.6公里）、深圳科技园希尔顿惠庭酒店（距会场6.5公里），但主办方未与上述酒店商定过协议价，信息仅供参考。</w:t>
      </w:r>
    </w:p>
    <w:p>
      <w:pPr>
        <w:numPr>
          <w:ilvl w:val="255"/>
          <w:numId w:val="0"/>
        </w:num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三、交通指引</w:t>
      </w:r>
    </w:p>
    <w:p>
      <w:pPr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3228975" cy="2927985"/>
            <wp:effectExtent l="19050" t="0" r="9525" b="0"/>
            <wp:docPr id="7" name="图片 7" descr="169476721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47672115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92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资本市场学院位于深圳市南山区西丽街道湖路交叉口东北150米。</w:t>
      </w:r>
    </w:p>
    <w:p>
      <w:pPr>
        <w:numPr>
          <w:ilvl w:val="255"/>
          <w:numId w:val="0"/>
        </w:num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1.机场到达方式：乘地铁11号线到前海湾站，转5号线至西丽地铁站，转7号线至西丽湖站，B口出站步行1000米到达学院。</w:t>
      </w:r>
    </w:p>
    <w:p>
      <w:pPr>
        <w:numPr>
          <w:ilvl w:val="255"/>
          <w:numId w:val="0"/>
        </w:num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深圳北站高铁站到达方式：乘坐地铁5号线至西丽站，转7号线至西丽湖站，B口出站步行1000米到达学院。</w:t>
      </w:r>
    </w:p>
    <w:p>
      <w:pPr>
        <w:numPr>
          <w:ilvl w:val="255"/>
          <w:numId w:val="0"/>
        </w:num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福田高铁站到达方式：乘坐2号线至安托山站，转7号线至西丽湖站，B口出站步行1000米到达学院。</w:t>
      </w:r>
    </w:p>
    <w:p>
      <w:pPr>
        <w:numPr>
          <w:ilvl w:val="255"/>
          <w:numId w:val="0"/>
        </w:num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2.资本市场学院车辆准入实行报备制，请在报名时明确自驾意向并填写车牌号，主办方协助进行报备。自驾参会者请导航至资本市场学院停车场入口至A1栋教学楼。</w:t>
      </w:r>
    </w:p>
    <w:p>
      <w:pPr>
        <w:numPr>
          <w:ilvl w:val="255"/>
          <w:numId w:val="0"/>
        </w:num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3.地铁参会者地铁7号线西丽湖站（B口）出站步行1000米到达资本市场学院。</w:t>
      </w:r>
    </w:p>
    <w:p>
      <w:pPr>
        <w:ind w:firstLine="645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4.参会嘉宾请于A1栋教学楼乘坐客梯至3楼A317教室。</w:t>
      </w:r>
    </w:p>
    <w:p>
      <w:pPr>
        <w:numPr>
          <w:ilvl w:val="255"/>
          <w:numId w:val="0"/>
        </w:numPr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四、其他注意事项</w:t>
      </w:r>
    </w:p>
    <w:p>
      <w:p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1.报名请填写学员及联络人的姓名、职务、手机号码，并确保报名开始至结业结束期间保持畅通。研修班提示信息均发送至学员及联络人的手机号码。</w:t>
      </w:r>
    </w:p>
    <w:bookmarkEnd w:id="3"/>
    <w:p>
      <w:p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2.报到材料：出示本人身份证或其他有效身份证明文件原件及复印件。</w:t>
      </w:r>
    </w:p>
    <w:p>
      <w:p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3.请学员带足名片，方便交流。</w:t>
      </w:r>
    </w:p>
    <w:p>
      <w:pPr>
        <w:jc w:val="left"/>
        <w:rPr>
          <w:rFonts w:ascii="仿宋" w:hAnsi="仿宋" w:eastAsia="仿宋"/>
          <w:sz w:val="32"/>
        </w:rPr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0DE"/>
    <w:rsid w:val="000E0627"/>
    <w:rsid w:val="000E06FA"/>
    <w:rsid w:val="000E5475"/>
    <w:rsid w:val="000E67A8"/>
    <w:rsid w:val="000E76FB"/>
    <w:rsid w:val="000F1E8F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1AC5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0B68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2B8B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0CA8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711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2E18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897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C7EE4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235A"/>
    <w:rsid w:val="00433114"/>
    <w:rsid w:val="00433274"/>
    <w:rsid w:val="00433B15"/>
    <w:rsid w:val="004374B5"/>
    <w:rsid w:val="004408B1"/>
    <w:rsid w:val="00440D54"/>
    <w:rsid w:val="00440F13"/>
    <w:rsid w:val="0044116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678A4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2AB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0BC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5AE"/>
    <w:rsid w:val="005A50CF"/>
    <w:rsid w:val="005A6A99"/>
    <w:rsid w:val="005B0920"/>
    <w:rsid w:val="005B1EAF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A1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89C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9AB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4421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1497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5C2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36776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5960"/>
    <w:rsid w:val="009B6E50"/>
    <w:rsid w:val="009C19F3"/>
    <w:rsid w:val="009C1C67"/>
    <w:rsid w:val="009C455E"/>
    <w:rsid w:val="009C5B82"/>
    <w:rsid w:val="009C787A"/>
    <w:rsid w:val="009C7BAB"/>
    <w:rsid w:val="009D1570"/>
    <w:rsid w:val="009D2E15"/>
    <w:rsid w:val="009D3D00"/>
    <w:rsid w:val="009D433B"/>
    <w:rsid w:val="009D45FF"/>
    <w:rsid w:val="009D5405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AF62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636"/>
    <w:rsid w:val="00B557E9"/>
    <w:rsid w:val="00B60C4C"/>
    <w:rsid w:val="00B60CFD"/>
    <w:rsid w:val="00B625B9"/>
    <w:rsid w:val="00B63310"/>
    <w:rsid w:val="00B63BFD"/>
    <w:rsid w:val="00B65389"/>
    <w:rsid w:val="00B6597B"/>
    <w:rsid w:val="00B6611F"/>
    <w:rsid w:val="00B6620F"/>
    <w:rsid w:val="00B66D88"/>
    <w:rsid w:val="00B67F6B"/>
    <w:rsid w:val="00B67F98"/>
    <w:rsid w:val="00B71633"/>
    <w:rsid w:val="00B7236C"/>
    <w:rsid w:val="00B73B63"/>
    <w:rsid w:val="00B73E52"/>
    <w:rsid w:val="00B75FD6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2224"/>
    <w:rsid w:val="00C6457F"/>
    <w:rsid w:val="00C65F24"/>
    <w:rsid w:val="00C671DF"/>
    <w:rsid w:val="00C6751D"/>
    <w:rsid w:val="00C6767B"/>
    <w:rsid w:val="00C7221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5C2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A254E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51F"/>
    <w:rsid w:val="00E13A77"/>
    <w:rsid w:val="00E1578E"/>
    <w:rsid w:val="00E15966"/>
    <w:rsid w:val="00E15CBE"/>
    <w:rsid w:val="00E20FDD"/>
    <w:rsid w:val="00E21969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478B6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20B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4040"/>
    <w:rsid w:val="00F36148"/>
    <w:rsid w:val="00F3675D"/>
    <w:rsid w:val="00F41280"/>
    <w:rsid w:val="00F41B17"/>
    <w:rsid w:val="00F41B27"/>
    <w:rsid w:val="00F41E71"/>
    <w:rsid w:val="00F443A4"/>
    <w:rsid w:val="00F44737"/>
    <w:rsid w:val="00F44798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1FEC3358"/>
    <w:rsid w:val="20EA5A31"/>
    <w:rsid w:val="37FDF782"/>
    <w:rsid w:val="3AEF4DA4"/>
    <w:rsid w:val="3BFC9EAA"/>
    <w:rsid w:val="51DE0D78"/>
    <w:rsid w:val="5BFBB070"/>
    <w:rsid w:val="5DED441C"/>
    <w:rsid w:val="6717D01C"/>
    <w:rsid w:val="6BF71597"/>
    <w:rsid w:val="6EF7AD6D"/>
    <w:rsid w:val="7367D05A"/>
    <w:rsid w:val="73F71E12"/>
    <w:rsid w:val="76FBF106"/>
    <w:rsid w:val="7AFD7DC3"/>
    <w:rsid w:val="7DFFDCDD"/>
    <w:rsid w:val="7E7C4FA8"/>
    <w:rsid w:val="7EFF0BA1"/>
    <w:rsid w:val="7F3D7D97"/>
    <w:rsid w:val="7FDF725A"/>
    <w:rsid w:val="7FEFE261"/>
    <w:rsid w:val="9F261F49"/>
    <w:rsid w:val="A79E353F"/>
    <w:rsid w:val="BF6BD031"/>
    <w:rsid w:val="BFEE0E67"/>
    <w:rsid w:val="D72C63C6"/>
    <w:rsid w:val="DBFEE82B"/>
    <w:rsid w:val="DDFB0068"/>
    <w:rsid w:val="DF97DF19"/>
    <w:rsid w:val="EEB1118F"/>
    <w:rsid w:val="EEFD99FC"/>
    <w:rsid w:val="F4CB2042"/>
    <w:rsid w:val="FABEE662"/>
    <w:rsid w:val="FEF73F08"/>
    <w:rsid w:val="FFF9A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BodyText"/>
    <w:basedOn w:val="1"/>
    <w:qFormat/>
    <w:uiPriority w:val="0"/>
    <w:pPr>
      <w:jc w:val="center"/>
      <w:textAlignment w:val="baseline"/>
    </w:pPr>
    <w:rPr>
      <w:rFonts w:ascii="宋体" w:hAnsi="Calibri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434</Words>
  <Characters>2475</Characters>
  <Lines>20</Lines>
  <Paragraphs>5</Paragraphs>
  <TotalTime>0</TotalTime>
  <ScaleCrop>false</ScaleCrop>
  <LinksUpToDate>false</LinksUpToDate>
  <CharactersWithSpaces>2904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2023-10-17T01:26:00Z</dcterms:created>
  <dc:creator>CN=李小鹏/OU=办公室/O=CZCE</dc:creator>
  <cp:lastModifiedBy>cxzhang</cp:lastModifiedBy>
  <dcterms:modified xsi:type="dcterms:W3CDTF">2023-10-16T13:52:26Z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0EF4B4C0882B2816A8C92765B22BBB03</vt:lpwstr>
  </property>
</Properties>
</file>