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widowControl/>
        <w:suppressAutoHyphens/>
        <w:jc w:val="left"/>
        <w:rPr>
          <w:rFonts w:eastAsia="仿宋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附件4</w:t>
      </w:r>
    </w:p>
    <w:p>
      <w:pPr>
        <w:suppressAutoHyphens/>
        <w:jc w:val="center"/>
        <w:rPr>
          <w:rFonts w:ascii="Calibri" w:hAnsi="Calibri"/>
          <w:b/>
          <w:sz w:val="36"/>
          <w:szCs w:val="44"/>
        </w:rPr>
      </w:pPr>
      <w:r>
        <w:rPr>
          <w:rFonts w:hint="eastAsia" w:ascii="Calibri" w:hAnsi="Calibri"/>
          <w:b/>
          <w:sz w:val="36"/>
          <w:szCs w:val="44"/>
        </w:rPr>
        <w:t>做市商技术系统申报表</w:t>
      </w:r>
    </w:p>
    <w:p>
      <w:pPr>
        <w:suppressAutoHyphens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填写说明</w:t>
      </w:r>
    </w:p>
    <w:p>
      <w:pPr>
        <w:suppressAutoHyphens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1.为落实《郑州商品交易所做市商管理办法》，维护技术系统安全平稳运行，特制定《做市商技术系统申报表》（以下简称《申报表》）。</w:t>
      </w:r>
    </w:p>
    <w:p>
      <w:pPr>
        <w:suppressAutoHyphens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2.《申报表》由六部分构成。其中：选择题为单选，请在对应选项的“□”内打√，如需进一步说明请在横线中填写。</w:t>
      </w:r>
    </w:p>
    <w:p>
      <w:pPr>
        <w:suppressAutoHyphens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3.做市商需要根据公司实际情况如实填写，不得隐瞒、虚报或谎报。</w:t>
      </w:r>
    </w:p>
    <w:p>
      <w:pPr>
        <w:suppressAutoHyphens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4.《申报表》中未记载但有必要向交易所说明的情况，请在第六部分中详尽描述。</w:t>
      </w:r>
    </w:p>
    <w:tbl>
      <w:tblPr>
        <w:tblStyle w:val="9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25"/>
        <w:gridCol w:w="142"/>
        <w:gridCol w:w="1985"/>
        <w:gridCol w:w="184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br w:type="page"/>
            </w:r>
            <w:r>
              <w:rPr>
                <w:rFonts w:hint="eastAsia" w:ascii="仿宋" w:hAnsi="仿宋" w:eastAsia="仿宋"/>
                <w:sz w:val="24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申请单位名称</w:t>
            </w:r>
          </w:p>
        </w:tc>
        <w:tc>
          <w:tcPr>
            <w:tcW w:w="6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技术负责人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技术联系人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手机和邮箱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二、技术团队情况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团队人数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简介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（可从系统开发、技术运维等方面介绍）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三、做市商软件情况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软件名称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开发者类型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自主开发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第三方开发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备份方式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热备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测试系统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有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软件架构示意图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软件功能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介绍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（系统功能包括但不限于双边报价、风险管理、定单管理、合约管理、报价义务管理等）</w:t>
            </w: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四、接入会员情况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会员名称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（填写拟接入的会员名称）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柜台名称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（填写拟使用的柜台名称，如有多个按实际情况填写）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柜台版本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（填写拟使用的柜台版本，如有多个按实际情况填写）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柜台机房地址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（填写柜台部署机房地址，如有多个按实际情况填写）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做市商软件</w:t>
            </w:r>
            <w:r>
              <w:rPr>
                <w:rFonts w:hint="eastAsia" w:ascii="仿宋" w:hAnsi="仿宋" w:eastAsia="仿宋"/>
                <w:sz w:val="24"/>
              </w:rPr>
              <w:t>机房地址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（填写做市商软件部署机房地址，如有多个按实际情况填写）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五、制度情况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制度简介</w:t>
            </w:r>
          </w:p>
        </w:tc>
        <w:tc>
          <w:tcPr>
            <w:tcW w:w="6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（建立的相关信息技术管理制度及应急处理机制）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六、其他需要说明的情况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jc w:val="left"/>
              <w:rPr>
                <w:rFonts w:ascii="仿宋" w:hAnsi="仿宋" w:eastAsia="仿宋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color w:val="0070C0"/>
                <w:sz w:val="24"/>
              </w:rPr>
            </w:pPr>
          </w:p>
          <w:p>
            <w:pPr>
              <w:suppressAutoHyphens/>
              <w:jc w:val="left"/>
              <w:rPr>
                <w:rFonts w:ascii="仿宋" w:hAnsi="仿宋" w:eastAsia="仿宋"/>
                <w:color w:val="0070C0"/>
                <w:sz w:val="24"/>
              </w:rPr>
            </w:pPr>
          </w:p>
        </w:tc>
      </w:tr>
    </w:tbl>
    <w:p>
      <w:pPr>
        <w:suppressAutoHyphens/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27BF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3F5B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181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035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3D3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3A4E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6D93"/>
    <w:rsid w:val="00907630"/>
    <w:rsid w:val="00907746"/>
    <w:rsid w:val="00912290"/>
    <w:rsid w:val="009179C7"/>
    <w:rsid w:val="009206AD"/>
    <w:rsid w:val="009213DC"/>
    <w:rsid w:val="00922713"/>
    <w:rsid w:val="009244A4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E67FD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2B25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3488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60E63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7F5E1F"/>
    <w:rsid w:val="04E35382"/>
    <w:rsid w:val="0C0006AD"/>
    <w:rsid w:val="0F09250B"/>
    <w:rsid w:val="16FD3B57"/>
    <w:rsid w:val="23EFC4A3"/>
    <w:rsid w:val="25CC2A1B"/>
    <w:rsid w:val="351E3593"/>
    <w:rsid w:val="39D7880E"/>
    <w:rsid w:val="3E87AACB"/>
    <w:rsid w:val="3FFC3524"/>
    <w:rsid w:val="400C19BE"/>
    <w:rsid w:val="42CD3D37"/>
    <w:rsid w:val="46FFDB27"/>
    <w:rsid w:val="48FF31C0"/>
    <w:rsid w:val="4D353BB5"/>
    <w:rsid w:val="56B75615"/>
    <w:rsid w:val="56BD47C2"/>
    <w:rsid w:val="59ED06D2"/>
    <w:rsid w:val="5ABD4C48"/>
    <w:rsid w:val="5B3B7A43"/>
    <w:rsid w:val="5B7F84F1"/>
    <w:rsid w:val="5FBE2466"/>
    <w:rsid w:val="66730D25"/>
    <w:rsid w:val="6794602B"/>
    <w:rsid w:val="6D6AB817"/>
    <w:rsid w:val="72BFB590"/>
    <w:rsid w:val="73D33819"/>
    <w:rsid w:val="75FBAEA9"/>
    <w:rsid w:val="77AFDDE2"/>
    <w:rsid w:val="77D758F7"/>
    <w:rsid w:val="77FF34FB"/>
    <w:rsid w:val="7AFF78E3"/>
    <w:rsid w:val="7B7E0C38"/>
    <w:rsid w:val="7BA630DF"/>
    <w:rsid w:val="7BF14088"/>
    <w:rsid w:val="7BF79A57"/>
    <w:rsid w:val="7CDEB93B"/>
    <w:rsid w:val="7E5B2206"/>
    <w:rsid w:val="7EFBC74E"/>
    <w:rsid w:val="7F85A665"/>
    <w:rsid w:val="95EF755B"/>
    <w:rsid w:val="9FEFA676"/>
    <w:rsid w:val="A37B0FEE"/>
    <w:rsid w:val="A5DF28ED"/>
    <w:rsid w:val="B79DDC37"/>
    <w:rsid w:val="B7FBAD29"/>
    <w:rsid w:val="B9DD9668"/>
    <w:rsid w:val="BDF3FD65"/>
    <w:rsid w:val="C69ED634"/>
    <w:rsid w:val="C755D9F1"/>
    <w:rsid w:val="C7763B48"/>
    <w:rsid w:val="CEEEE5E6"/>
    <w:rsid w:val="CFFDDFE9"/>
    <w:rsid w:val="D551581E"/>
    <w:rsid w:val="D9399857"/>
    <w:rsid w:val="DBEDC61E"/>
    <w:rsid w:val="DEF50A8D"/>
    <w:rsid w:val="DF35F82B"/>
    <w:rsid w:val="DFCFFF6C"/>
    <w:rsid w:val="DFDBEE86"/>
    <w:rsid w:val="EB5AB200"/>
    <w:rsid w:val="EBFFA361"/>
    <w:rsid w:val="EF7FFC65"/>
    <w:rsid w:val="EFFE548A"/>
    <w:rsid w:val="F6B57711"/>
    <w:rsid w:val="F77A7264"/>
    <w:rsid w:val="F7FD6DC8"/>
    <w:rsid w:val="FB9B75FE"/>
    <w:rsid w:val="FDD1C266"/>
    <w:rsid w:val="FE71E14D"/>
    <w:rsid w:val="FFA7CAB5"/>
    <w:rsid w:val="FFAEC015"/>
    <w:rsid w:val="FFBF61E9"/>
    <w:rsid w:val="FFE5F1C8"/>
    <w:rsid w:val="FFFBE988"/>
    <w:rsid w:val="FFFD1FE3"/>
    <w:rsid w:val="FFFF7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993</Words>
  <Characters>5662</Characters>
  <Lines>47</Lines>
  <Paragraphs>13</Paragraphs>
  <TotalTime>0</TotalTime>
  <ScaleCrop>false</ScaleCrop>
  <LinksUpToDate>false</LinksUpToDate>
  <CharactersWithSpaces>6642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2023-09-25T16:38:00Z</dcterms:created>
  <dc:creator>CN=李小鹏/OU=办公室/O=CZCE</dc:creator>
  <cp:lastModifiedBy>zqli</cp:lastModifiedBy>
  <cp:lastPrinted>2023-10-15T09:40:00Z</cp:lastPrinted>
  <dcterms:modified xsi:type="dcterms:W3CDTF">2023-10-13T09:24:59Z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1411C79C3F6C4980BF49A098FB80F628</vt:lpwstr>
  </property>
</Properties>
</file>