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3" w:rsidRDefault="00DA3E53">
      <w:pPr>
        <w:widowControl/>
        <w:jc w:val="left"/>
        <w:rPr>
          <w:rFonts w:eastAsia="仿宋"/>
          <w:sz w:val="24"/>
        </w:rPr>
      </w:pPr>
    </w:p>
    <w:p w:rsidR="00DA3E53" w:rsidRDefault="00486E7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DA3E53" w:rsidRDefault="00DA3E53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A3E53" w:rsidRDefault="00486E70">
      <w:pPr>
        <w:spacing w:line="600" w:lineRule="exact"/>
        <w:jc w:val="center"/>
        <w:rPr>
          <w:rFonts w:ascii="方正小标宋简体" w:eastAsia="方正小标宋简体" w:hAnsi="宋体"/>
          <w:sz w:val="44"/>
        </w:rPr>
      </w:pPr>
      <w:r>
        <w:rPr>
          <w:rFonts w:ascii="方正小标宋简体" w:eastAsia="方正小标宋简体" w:hAnsi="宋体"/>
          <w:sz w:val="44"/>
        </w:rPr>
        <w:t>2023年劳动节期间交易保证金标准和涨跌停板幅度调整情况</w:t>
      </w:r>
    </w:p>
    <w:tbl>
      <w:tblPr>
        <w:tblW w:w="8540" w:type="dxa"/>
        <w:tblLook w:val="04A0"/>
      </w:tblPr>
      <w:tblGrid>
        <w:gridCol w:w="840"/>
        <w:gridCol w:w="2699"/>
        <w:gridCol w:w="2693"/>
        <w:gridCol w:w="2308"/>
      </w:tblGrid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调整前</w:t>
            </w:r>
          </w:p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4月27日结算时起</w:t>
            </w:r>
          </w:p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5月4日恢复交易</w:t>
            </w:r>
          </w:p>
          <w:p w:rsidR="00DA3E53" w:rsidRDefault="00486E70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（交易保证金标准/涨跌停板幅度）</w:t>
            </w: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纯碱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9%/8%（纯碱2305合约为12%/8%）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10%/9%（纯碱2305合约交易保证金标准为12%）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恢复至调整前水平</w:t>
            </w: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玻璃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菜油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菜粕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10%/9%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甲醇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尿素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花生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短纤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8%/7%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棉花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棉纱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白糖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7%/6%（白糖2305合约为10%/8%，2307、2309合约为9%/8%）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</w:t>
            </w:r>
          </w:p>
        </w:tc>
        <w:tc>
          <w:tcPr>
            <w:tcW w:w="23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A3E53">
        <w:trPr>
          <w:trHeight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PTA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7%/6%（PTA2305合约为13%/8%）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53" w:rsidRDefault="00486E7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9%/8%（PTA2305合约交易保证金标准为13%）</w:t>
            </w:r>
          </w:p>
        </w:tc>
        <w:tc>
          <w:tcPr>
            <w:tcW w:w="2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53" w:rsidRDefault="00DA3E53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DA3E53" w:rsidRDefault="00DA3E53">
      <w:pPr>
        <w:widowControl/>
        <w:jc w:val="left"/>
        <w:rPr>
          <w:rFonts w:eastAsia="仿宋"/>
          <w:sz w:val="24"/>
        </w:rPr>
      </w:pPr>
    </w:p>
    <w:sectPr w:rsidR="00DA3E53" w:rsidSect="00DA3E5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08" w:rsidRDefault="009D0608" w:rsidP="00DA3E53">
      <w:r>
        <w:separator/>
      </w:r>
    </w:p>
  </w:endnote>
  <w:endnote w:type="continuationSeparator" w:id="1">
    <w:p w:rsidR="009D0608" w:rsidRDefault="009D0608" w:rsidP="00DA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53" w:rsidRDefault="00486E70">
    <w:pPr>
      <w:pStyle w:val="a6"/>
      <w:rPr>
        <w:sz w:val="28"/>
      </w:rPr>
    </w:pPr>
    <w:r>
      <w:rPr>
        <w:rFonts w:hint="eastAsia"/>
        <w:sz w:val="28"/>
      </w:rPr>
      <w:t>—</w:t>
    </w:r>
    <w:r w:rsidR="009732A5">
      <w:rPr>
        <w:rStyle w:val="ab"/>
        <w:sz w:val="28"/>
      </w:rPr>
      <w:fldChar w:fldCharType="begin"/>
    </w:r>
    <w:r>
      <w:rPr>
        <w:rStyle w:val="ab"/>
        <w:sz w:val="28"/>
      </w:rPr>
      <w:instrText xml:space="preserve"> PAGE </w:instrText>
    </w:r>
    <w:r w:rsidR="009732A5">
      <w:rPr>
        <w:rStyle w:val="ab"/>
        <w:sz w:val="28"/>
      </w:rPr>
      <w:fldChar w:fldCharType="separate"/>
    </w:r>
    <w:r w:rsidR="007B04CB">
      <w:rPr>
        <w:rStyle w:val="ab"/>
        <w:noProof/>
        <w:sz w:val="28"/>
      </w:rPr>
      <w:t>2</w:t>
    </w:r>
    <w:r w:rsidR="009732A5">
      <w:rPr>
        <w:rStyle w:val="ab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53" w:rsidRDefault="00486E70">
    <w:pPr>
      <w:pStyle w:val="a6"/>
      <w:wordWrap w:val="0"/>
      <w:jc w:val="right"/>
      <w:rPr>
        <w:sz w:val="28"/>
      </w:rPr>
    </w:pPr>
    <w:r>
      <w:rPr>
        <w:rFonts w:hint="eastAsia"/>
        <w:sz w:val="28"/>
      </w:rPr>
      <w:t>—</w:t>
    </w:r>
    <w:r w:rsidR="009732A5">
      <w:rPr>
        <w:rStyle w:val="ab"/>
        <w:sz w:val="28"/>
      </w:rPr>
      <w:fldChar w:fldCharType="begin"/>
    </w:r>
    <w:r>
      <w:rPr>
        <w:rStyle w:val="ab"/>
        <w:sz w:val="28"/>
      </w:rPr>
      <w:instrText xml:space="preserve"> PAGE </w:instrText>
    </w:r>
    <w:r w:rsidR="009732A5">
      <w:rPr>
        <w:rStyle w:val="ab"/>
        <w:sz w:val="28"/>
      </w:rPr>
      <w:fldChar w:fldCharType="separate"/>
    </w:r>
    <w:r w:rsidR="007B04CB">
      <w:rPr>
        <w:rStyle w:val="ab"/>
        <w:noProof/>
        <w:sz w:val="28"/>
      </w:rPr>
      <w:t>1</w:t>
    </w:r>
    <w:r w:rsidR="009732A5">
      <w:rPr>
        <w:rStyle w:val="ab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08" w:rsidRDefault="009D0608" w:rsidP="00DA3E53">
      <w:r>
        <w:separator/>
      </w:r>
    </w:p>
  </w:footnote>
  <w:footnote w:type="continuationSeparator" w:id="1">
    <w:p w:rsidR="009D0608" w:rsidRDefault="009D0608" w:rsidP="00DA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34"/>
    <w:rsid w:val="8DFDBB42"/>
    <w:rsid w:val="95EF89B7"/>
    <w:rsid w:val="AEEF1F9B"/>
    <w:rsid w:val="AEFFDE94"/>
    <w:rsid w:val="BB9E6944"/>
    <w:rsid w:val="BE33C8B7"/>
    <w:rsid w:val="CFB176FA"/>
    <w:rsid w:val="DFF707B9"/>
    <w:rsid w:val="EEFF292F"/>
    <w:rsid w:val="EF7CD1B3"/>
    <w:rsid w:val="F25F5541"/>
    <w:rsid w:val="F36B4416"/>
    <w:rsid w:val="FBC92E7F"/>
    <w:rsid w:val="FDFF2C1B"/>
    <w:rsid w:val="FF143FE3"/>
    <w:rsid w:val="FF37009F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0352"/>
    <w:rsid w:val="001314E3"/>
    <w:rsid w:val="00133D3D"/>
    <w:rsid w:val="00136D74"/>
    <w:rsid w:val="00137D11"/>
    <w:rsid w:val="00140916"/>
    <w:rsid w:val="001409DF"/>
    <w:rsid w:val="001411B4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1170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86E70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22D0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B7D22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1F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B5C75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0CDF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4C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3130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35DFF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2A5"/>
    <w:rsid w:val="009735A6"/>
    <w:rsid w:val="00975B60"/>
    <w:rsid w:val="009773DF"/>
    <w:rsid w:val="00977777"/>
    <w:rsid w:val="009813C4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0608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E7E50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7FF"/>
    <w:rsid w:val="00B45D4B"/>
    <w:rsid w:val="00B51218"/>
    <w:rsid w:val="00B52268"/>
    <w:rsid w:val="00B52F12"/>
    <w:rsid w:val="00B53A27"/>
    <w:rsid w:val="00B557E9"/>
    <w:rsid w:val="00B56B5A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8D4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118F"/>
    <w:rsid w:val="00BF24B6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3E2F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44019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3E5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5CEE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4A64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08"/>
    <w:rsid w:val="00F3675D"/>
    <w:rsid w:val="00F41B17"/>
    <w:rsid w:val="00F41B27"/>
    <w:rsid w:val="00F41E71"/>
    <w:rsid w:val="00F43106"/>
    <w:rsid w:val="00F443A4"/>
    <w:rsid w:val="00F44819"/>
    <w:rsid w:val="00F45324"/>
    <w:rsid w:val="00F45DE1"/>
    <w:rsid w:val="00F472D4"/>
    <w:rsid w:val="00F51E7E"/>
    <w:rsid w:val="00F52C63"/>
    <w:rsid w:val="00F545E4"/>
    <w:rsid w:val="00F6054B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B0B"/>
    <w:rsid w:val="00FE4E25"/>
    <w:rsid w:val="00FF090C"/>
    <w:rsid w:val="00FF105A"/>
    <w:rsid w:val="00FF4889"/>
    <w:rsid w:val="00FF6844"/>
    <w:rsid w:val="00FF7A40"/>
    <w:rsid w:val="025C5D77"/>
    <w:rsid w:val="04E35382"/>
    <w:rsid w:val="0C0006AD"/>
    <w:rsid w:val="0EFD9192"/>
    <w:rsid w:val="10AD72CA"/>
    <w:rsid w:val="15FD92EE"/>
    <w:rsid w:val="2B87121E"/>
    <w:rsid w:val="2E4545F7"/>
    <w:rsid w:val="389D7851"/>
    <w:rsid w:val="3B326340"/>
    <w:rsid w:val="3BD205F7"/>
    <w:rsid w:val="3DEFB4E6"/>
    <w:rsid w:val="3DF64935"/>
    <w:rsid w:val="3FFE6BDB"/>
    <w:rsid w:val="46062E56"/>
    <w:rsid w:val="4D353BB5"/>
    <w:rsid w:val="4E3C5996"/>
    <w:rsid w:val="54CB47B6"/>
    <w:rsid w:val="577E23AD"/>
    <w:rsid w:val="5DF73696"/>
    <w:rsid w:val="5E17CE85"/>
    <w:rsid w:val="64F7CB7F"/>
    <w:rsid w:val="72B56594"/>
    <w:rsid w:val="74B01F30"/>
    <w:rsid w:val="7AEFFD5D"/>
    <w:rsid w:val="7BDF3234"/>
    <w:rsid w:val="7EEFDC4F"/>
    <w:rsid w:val="7FDF974E"/>
    <w:rsid w:val="7FF11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footnote reference" w:semiHidden="0" w:uiPriority="0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A3E53"/>
    <w:pPr>
      <w:jc w:val="left"/>
    </w:pPr>
  </w:style>
  <w:style w:type="paragraph" w:styleId="a4">
    <w:name w:val="Date"/>
    <w:basedOn w:val="a"/>
    <w:next w:val="a"/>
    <w:link w:val="Char0"/>
    <w:qFormat/>
    <w:rsid w:val="00DA3E53"/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DA3E53"/>
    <w:rPr>
      <w:sz w:val="18"/>
      <w:szCs w:val="18"/>
    </w:rPr>
  </w:style>
  <w:style w:type="paragraph" w:styleId="a6">
    <w:name w:val="footer"/>
    <w:basedOn w:val="a"/>
    <w:link w:val="Char2"/>
    <w:qFormat/>
    <w:rsid w:val="00DA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A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uiPriority w:val="99"/>
    <w:unhideWhenUsed/>
    <w:qFormat/>
    <w:rsid w:val="00DA3E53"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DA3E53"/>
    <w:rPr>
      <w:b/>
      <w:bCs/>
    </w:rPr>
  </w:style>
  <w:style w:type="table" w:styleId="aa">
    <w:name w:val="Table Grid"/>
    <w:basedOn w:val="a1"/>
    <w:qFormat/>
    <w:rsid w:val="00DA3E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DA3E53"/>
  </w:style>
  <w:style w:type="character" w:styleId="ac">
    <w:name w:val="Hyperlink"/>
    <w:basedOn w:val="a0"/>
    <w:qFormat/>
    <w:rsid w:val="00DA3E5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DA3E53"/>
    <w:rPr>
      <w:sz w:val="21"/>
      <w:szCs w:val="21"/>
    </w:rPr>
  </w:style>
  <w:style w:type="character" w:styleId="ae">
    <w:name w:val="footnote reference"/>
    <w:basedOn w:val="a0"/>
    <w:unhideWhenUsed/>
    <w:qFormat/>
    <w:rsid w:val="00DA3E53"/>
    <w:rPr>
      <w:vertAlign w:val="superscript"/>
    </w:rPr>
  </w:style>
  <w:style w:type="character" w:customStyle="1" w:styleId="Char2">
    <w:name w:val="页脚 Char"/>
    <w:basedOn w:val="a0"/>
    <w:link w:val="a6"/>
    <w:qFormat/>
    <w:rsid w:val="00DA3E5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DA3E53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A3E53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DA3E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A3E53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DA3E5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233</Characters>
  <Application>Microsoft Office Word</Application>
  <DocSecurity>0</DocSecurity>
  <Lines>13</Lines>
  <Paragraphs>11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5</cp:revision>
  <dcterms:created xsi:type="dcterms:W3CDTF">2023-04-25T09:44:00Z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195061B2412A45A7970557607F45319D</vt:lpwstr>
  </property>
</Properties>
</file>