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4F" w:rsidRPr="00AC57FB" w:rsidRDefault="00363F4F" w:rsidP="00363F4F">
      <w:pPr>
        <w:widowControl/>
        <w:shd w:val="clear" w:color="auto" w:fill="FFFFFF"/>
        <w:spacing w:afterLines="50" w:line="580" w:lineRule="exact"/>
        <w:jc w:val="left"/>
        <w:rPr>
          <w:rFonts w:ascii="黑体" w:eastAsia="黑体" w:hAnsi="黑体"/>
          <w:sz w:val="32"/>
          <w:szCs w:val="32"/>
        </w:rPr>
      </w:pPr>
      <w:r w:rsidRPr="00B57AC5">
        <w:rPr>
          <w:rFonts w:ascii="黑体" w:eastAsia="黑体" w:hAnsi="黑体" w:hint="eastAsia"/>
          <w:sz w:val="32"/>
          <w:szCs w:val="32"/>
        </w:rPr>
        <w:t>附件</w:t>
      </w:r>
      <w:r>
        <w:rPr>
          <w:rFonts w:ascii="黑体" w:eastAsia="黑体" w:hAnsi="黑体" w:hint="eastAsia"/>
          <w:sz w:val="32"/>
          <w:szCs w:val="32"/>
        </w:rPr>
        <w:t>2</w:t>
      </w:r>
    </w:p>
    <w:p w:rsidR="00363F4F" w:rsidRPr="00AA1605" w:rsidRDefault="00363F4F" w:rsidP="00363F4F">
      <w:pPr>
        <w:widowControl/>
        <w:shd w:val="clear" w:color="auto" w:fill="FFFFFF"/>
        <w:spacing w:line="580" w:lineRule="exact"/>
        <w:jc w:val="center"/>
        <w:rPr>
          <w:rFonts w:ascii="宋体" w:hAnsi="宋体"/>
          <w:b/>
          <w:sz w:val="44"/>
          <w:szCs w:val="32"/>
        </w:rPr>
      </w:pPr>
      <w:r w:rsidRPr="00AA1605">
        <w:rPr>
          <w:rFonts w:ascii="宋体" w:hAnsi="宋体" w:hint="eastAsia"/>
          <w:b/>
          <w:sz w:val="44"/>
          <w:szCs w:val="32"/>
        </w:rPr>
        <w:t>郑州商品交易所</w:t>
      </w:r>
      <w:r w:rsidRPr="00AA1605">
        <w:rPr>
          <w:rFonts w:ascii="宋体" w:hAnsi="宋体"/>
          <w:b/>
          <w:sz w:val="44"/>
          <w:szCs w:val="32"/>
        </w:rPr>
        <w:t>仓单交</w:t>
      </w:r>
      <w:proofErr w:type="gramStart"/>
      <w:r w:rsidRPr="00AA1605">
        <w:rPr>
          <w:rFonts w:ascii="宋体" w:hAnsi="宋体"/>
          <w:b/>
          <w:sz w:val="44"/>
          <w:szCs w:val="32"/>
        </w:rPr>
        <w:t>易业务</w:t>
      </w:r>
      <w:proofErr w:type="gramEnd"/>
      <w:r w:rsidRPr="00AA1605">
        <w:rPr>
          <w:rFonts w:ascii="宋体" w:hAnsi="宋体"/>
          <w:b/>
          <w:sz w:val="44"/>
          <w:szCs w:val="32"/>
        </w:rPr>
        <w:t>指引</w:t>
      </w:r>
    </w:p>
    <w:p w:rsidR="00363F4F" w:rsidRPr="00615C6D" w:rsidRDefault="00363F4F" w:rsidP="00363F4F">
      <w:pPr>
        <w:widowControl/>
        <w:shd w:val="clear" w:color="auto" w:fill="FFFFFF"/>
        <w:spacing w:line="580" w:lineRule="exact"/>
        <w:jc w:val="center"/>
        <w:rPr>
          <w:rFonts w:ascii="宋体" w:hAnsi="宋体"/>
          <w:b/>
          <w:sz w:val="40"/>
          <w:szCs w:val="32"/>
        </w:rPr>
      </w:pP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第一条 </w:t>
      </w:r>
      <w:r>
        <w:rPr>
          <w:rFonts w:ascii="仿宋" w:eastAsia="仿宋" w:hAnsi="仿宋" w:hint="eastAsia"/>
          <w:sz w:val="32"/>
          <w:szCs w:val="32"/>
        </w:rPr>
        <w:t>为保障郑州商品交易所（以下简称交易所）综合业务平台（以下简称平台）仓单交</w:t>
      </w:r>
      <w:proofErr w:type="gramStart"/>
      <w:r>
        <w:rPr>
          <w:rFonts w:ascii="仿宋" w:eastAsia="仿宋" w:hAnsi="仿宋" w:hint="eastAsia"/>
          <w:sz w:val="32"/>
          <w:szCs w:val="32"/>
        </w:rPr>
        <w:t>易业务</w:t>
      </w:r>
      <w:proofErr w:type="gramEnd"/>
      <w:r>
        <w:rPr>
          <w:rFonts w:ascii="仿宋" w:eastAsia="仿宋" w:hAnsi="仿宋" w:hint="eastAsia"/>
          <w:sz w:val="32"/>
          <w:szCs w:val="32"/>
        </w:rPr>
        <w:t>的正常进行，根据《郑州商品交易所期货交割细则》、《郑州商品交易所标准仓单及中转仓单管理办法》和《郑州商品交易所综合业务平台管理办法》，制定本指引。</w:t>
      </w:r>
    </w:p>
    <w:p w:rsidR="00363F4F" w:rsidRDefault="00363F4F" w:rsidP="00363F4F">
      <w:pPr>
        <w:pStyle w:val="1"/>
        <w:tabs>
          <w:tab w:val="left" w:pos="1620"/>
          <w:tab w:val="left" w:pos="1800"/>
        </w:tabs>
        <w:spacing w:line="360" w:lineRule="auto"/>
        <w:ind w:firstLine="640"/>
        <w:rPr>
          <w:rFonts w:ascii="仿宋" w:eastAsia="仿宋" w:hAnsi="仿宋" w:hint="eastAsia"/>
          <w:sz w:val="32"/>
          <w:szCs w:val="32"/>
        </w:rPr>
      </w:pPr>
      <w:r>
        <w:rPr>
          <w:rFonts w:ascii="黑体" w:eastAsia="黑体" w:hAnsi="黑体" w:hint="eastAsia"/>
          <w:sz w:val="32"/>
          <w:szCs w:val="32"/>
        </w:rPr>
        <w:t xml:space="preserve">第二条 </w:t>
      </w:r>
      <w:r>
        <w:rPr>
          <w:rFonts w:ascii="仿宋" w:eastAsia="仿宋" w:hAnsi="仿宋" w:hint="eastAsia"/>
          <w:sz w:val="32"/>
          <w:szCs w:val="32"/>
        </w:rPr>
        <w:t>仓单交易，是指转让在交易所注册的标准仓单的交易活动。</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第三条 </w:t>
      </w:r>
      <w:r>
        <w:rPr>
          <w:rFonts w:ascii="仿宋" w:eastAsia="仿宋" w:hAnsi="仿宋" w:hint="eastAsia"/>
          <w:sz w:val="32"/>
          <w:szCs w:val="32"/>
        </w:rPr>
        <w:t>参与仓单交易的客户，应当具有相关商品的经营资质。</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第四条</w:t>
      </w:r>
      <w:r>
        <w:rPr>
          <w:rFonts w:ascii="黑体" w:eastAsia="黑体" w:hAnsi="黑体"/>
          <w:sz w:val="32"/>
          <w:szCs w:val="32"/>
        </w:rPr>
        <w:t xml:space="preserve"> </w:t>
      </w:r>
      <w:r w:rsidRPr="00241679">
        <w:rPr>
          <w:rFonts w:ascii="仿宋" w:eastAsia="仿宋" w:hAnsi="仿宋" w:hint="eastAsia"/>
          <w:spacing w:val="-2"/>
          <w:sz w:val="32"/>
          <w:szCs w:val="32"/>
        </w:rPr>
        <w:t>仓单交</w:t>
      </w:r>
      <w:proofErr w:type="gramStart"/>
      <w:r w:rsidRPr="00241679">
        <w:rPr>
          <w:rFonts w:ascii="仿宋" w:eastAsia="仿宋" w:hAnsi="仿宋" w:hint="eastAsia"/>
          <w:spacing w:val="-2"/>
          <w:sz w:val="32"/>
          <w:szCs w:val="32"/>
        </w:rPr>
        <w:t>易时间</w:t>
      </w:r>
      <w:proofErr w:type="gramEnd"/>
      <w:r w:rsidRPr="00241679">
        <w:rPr>
          <w:rFonts w:ascii="仿宋" w:eastAsia="仿宋" w:hAnsi="仿宋" w:hint="eastAsia"/>
          <w:spacing w:val="-2"/>
          <w:sz w:val="32"/>
          <w:szCs w:val="32"/>
        </w:rPr>
        <w:t>为每个</w:t>
      </w:r>
      <w:r w:rsidRPr="008F2E41">
        <w:rPr>
          <w:rFonts w:eastAsia="仿宋"/>
          <w:spacing w:val="-2"/>
          <w:sz w:val="32"/>
          <w:szCs w:val="32"/>
        </w:rPr>
        <w:t>交易日的上午</w:t>
      </w:r>
      <w:r w:rsidRPr="00F26126">
        <w:rPr>
          <w:rFonts w:eastAsia="仿宋"/>
          <w:spacing w:val="-2"/>
          <w:sz w:val="32"/>
          <w:szCs w:val="32"/>
        </w:rPr>
        <w:t>9:00-11:30</w:t>
      </w:r>
      <w:r w:rsidRPr="00F26126">
        <w:rPr>
          <w:rFonts w:eastAsia="仿宋"/>
          <w:spacing w:val="-2"/>
          <w:sz w:val="32"/>
          <w:szCs w:val="32"/>
        </w:rPr>
        <w:t>，下午</w:t>
      </w:r>
      <w:r w:rsidRPr="00F26126">
        <w:rPr>
          <w:rFonts w:eastAsia="仿宋"/>
          <w:spacing w:val="-2"/>
          <w:sz w:val="32"/>
          <w:szCs w:val="32"/>
        </w:rPr>
        <w:t>1:30-2:30</w:t>
      </w:r>
      <w:r w:rsidRPr="00F26126">
        <w:rPr>
          <w:rFonts w:eastAsia="仿宋"/>
          <w:spacing w:val="-2"/>
          <w:sz w:val="32"/>
          <w:szCs w:val="32"/>
        </w:rPr>
        <w:t>。</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第五条 </w:t>
      </w:r>
      <w:r>
        <w:rPr>
          <w:rFonts w:ascii="仿宋" w:eastAsia="仿宋" w:hAnsi="仿宋" w:hint="eastAsia"/>
          <w:sz w:val="32"/>
          <w:szCs w:val="32"/>
        </w:rPr>
        <w:t>仓单交</w:t>
      </w:r>
      <w:proofErr w:type="gramStart"/>
      <w:r>
        <w:rPr>
          <w:rFonts w:ascii="仿宋" w:eastAsia="仿宋" w:hAnsi="仿宋" w:hint="eastAsia"/>
          <w:sz w:val="32"/>
          <w:szCs w:val="32"/>
        </w:rPr>
        <w:t>易方式</w:t>
      </w:r>
      <w:proofErr w:type="gramEnd"/>
      <w:r>
        <w:rPr>
          <w:rFonts w:ascii="仿宋" w:eastAsia="仿宋" w:hAnsi="仿宋" w:hint="eastAsia"/>
          <w:sz w:val="32"/>
          <w:szCs w:val="32"/>
        </w:rPr>
        <w:t>包括挂牌交易和协商交易。</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第六条 </w:t>
      </w:r>
      <w:r>
        <w:rPr>
          <w:rFonts w:ascii="仿宋" w:eastAsia="仿宋" w:hAnsi="仿宋" w:hint="eastAsia"/>
          <w:sz w:val="32"/>
          <w:szCs w:val="32"/>
        </w:rPr>
        <w:t>仓单交易由卖方发起。发起仓单交易前，客户应当将其仓单转至平台。</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第七条 </w:t>
      </w:r>
      <w:r>
        <w:rPr>
          <w:rFonts w:ascii="仿宋" w:eastAsia="仿宋" w:hAnsi="仿宋" w:hint="eastAsia"/>
          <w:sz w:val="32"/>
          <w:szCs w:val="32"/>
        </w:rPr>
        <w:t>卖方发起的交易指令，包括品种、产期、等级、价格、数量和参考合约等信息。卖方可录入仓单备注信息，并对信息真实性承担责任。</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第八条 </w:t>
      </w:r>
      <w:r>
        <w:rPr>
          <w:rFonts w:ascii="仿宋" w:eastAsia="仿宋" w:hAnsi="仿宋" w:hint="eastAsia"/>
          <w:sz w:val="32"/>
          <w:szCs w:val="32"/>
        </w:rPr>
        <w:t>仓单交易的报价单位为“元/吨”。报价方式分为一口价和浮动价。使用一口价时，成交价为卖方的报价。</w:t>
      </w:r>
      <w:r>
        <w:rPr>
          <w:rFonts w:ascii="仿宋" w:eastAsia="仿宋" w:hAnsi="仿宋" w:hint="eastAsia"/>
          <w:sz w:val="32"/>
          <w:szCs w:val="32"/>
        </w:rPr>
        <w:lastRenderedPageBreak/>
        <w:t>使用浮动价时，卖方基于参考期货合约进行升贴水报价，成交价格为买卖双方达成交易时的参考期货合约最新价格加上升贴水。</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第九条 </w:t>
      </w:r>
      <w:r>
        <w:rPr>
          <w:rFonts w:ascii="仿宋" w:eastAsia="仿宋" w:hAnsi="仿宋" w:hint="eastAsia"/>
          <w:sz w:val="32"/>
          <w:szCs w:val="32"/>
        </w:rPr>
        <w:t>仓单交易的单位为“张”，仓单交</w:t>
      </w:r>
      <w:proofErr w:type="gramStart"/>
      <w:r>
        <w:rPr>
          <w:rFonts w:ascii="仿宋" w:eastAsia="仿宋" w:hAnsi="仿宋" w:hint="eastAsia"/>
          <w:sz w:val="32"/>
          <w:szCs w:val="32"/>
        </w:rPr>
        <w:t>易应当</w:t>
      </w:r>
      <w:proofErr w:type="gramEnd"/>
      <w:r>
        <w:rPr>
          <w:rFonts w:ascii="仿宋" w:eastAsia="仿宋" w:hAnsi="仿宋" w:hint="eastAsia"/>
          <w:sz w:val="32"/>
          <w:szCs w:val="32"/>
        </w:rPr>
        <w:t>以“一张”的整数</w:t>
      </w:r>
      <w:proofErr w:type="gramStart"/>
      <w:r>
        <w:rPr>
          <w:rFonts w:ascii="仿宋" w:eastAsia="仿宋" w:hAnsi="仿宋" w:hint="eastAsia"/>
          <w:sz w:val="32"/>
          <w:szCs w:val="32"/>
        </w:rPr>
        <w:t>倍</w:t>
      </w:r>
      <w:proofErr w:type="gramEnd"/>
      <w:r>
        <w:rPr>
          <w:rFonts w:ascii="仿宋" w:eastAsia="仿宋" w:hAnsi="仿宋" w:hint="eastAsia"/>
          <w:sz w:val="32"/>
          <w:szCs w:val="32"/>
        </w:rPr>
        <w:t>进行。</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第十条 </w:t>
      </w:r>
      <w:r>
        <w:rPr>
          <w:rFonts w:ascii="仿宋" w:eastAsia="仿宋" w:hAnsi="仿宋" w:hint="eastAsia"/>
          <w:sz w:val="32"/>
          <w:szCs w:val="32"/>
        </w:rPr>
        <w:t>成交后，交易所冻结买方全额货款，同时收取买方手续费。</w:t>
      </w:r>
    </w:p>
    <w:p w:rsidR="00363F4F" w:rsidRDefault="00363F4F" w:rsidP="00363F4F">
      <w:pPr>
        <w:ind w:firstLine="640"/>
        <w:rPr>
          <w:rFonts w:ascii="仿宋" w:eastAsia="仿宋" w:hAnsi="仿宋" w:hint="eastAsia"/>
          <w:sz w:val="32"/>
          <w:szCs w:val="32"/>
        </w:rPr>
      </w:pPr>
      <w:r>
        <w:rPr>
          <w:rFonts w:ascii="仿宋" w:eastAsia="仿宋" w:hAnsi="仿宋" w:hint="eastAsia"/>
          <w:sz w:val="32"/>
          <w:szCs w:val="32"/>
        </w:rPr>
        <w:t>全额货款=成交价格×成交量×交割单位</w:t>
      </w:r>
    </w:p>
    <w:p w:rsidR="00363F4F" w:rsidRDefault="00363F4F" w:rsidP="00363F4F">
      <w:pPr>
        <w:ind w:firstLine="640"/>
        <w:rPr>
          <w:rFonts w:ascii="仿宋" w:eastAsia="仿宋" w:hAnsi="仿宋" w:hint="eastAsia"/>
          <w:sz w:val="32"/>
          <w:szCs w:val="32"/>
        </w:rPr>
      </w:pPr>
      <w:r>
        <w:rPr>
          <w:rFonts w:ascii="仿宋" w:eastAsia="仿宋" w:hAnsi="仿宋" w:hint="eastAsia"/>
          <w:sz w:val="32"/>
          <w:szCs w:val="32"/>
        </w:rPr>
        <w:t>不同品种每张仓单的交割单位参见《郑州商品交易所期货交割细则》相关规定。其中，棉花仓单按公定重量计。</w:t>
      </w:r>
    </w:p>
    <w:p w:rsidR="00363F4F" w:rsidRDefault="00363F4F" w:rsidP="00363F4F">
      <w:pPr>
        <w:ind w:firstLineChars="200" w:firstLine="640"/>
        <w:rPr>
          <w:rFonts w:ascii="仿宋" w:eastAsia="仿宋" w:hAnsi="仿宋" w:hint="eastAsia"/>
          <w:sz w:val="32"/>
          <w:szCs w:val="32"/>
        </w:rPr>
      </w:pPr>
      <w:r>
        <w:rPr>
          <w:rFonts w:ascii="黑体" w:eastAsia="黑体" w:hAnsi="黑体" w:hint="eastAsia"/>
          <w:sz w:val="32"/>
          <w:szCs w:val="32"/>
        </w:rPr>
        <w:t xml:space="preserve">第十一条 </w:t>
      </w:r>
      <w:r>
        <w:rPr>
          <w:rFonts w:ascii="仿宋" w:eastAsia="仿宋" w:hAnsi="仿宋" w:hint="eastAsia"/>
          <w:sz w:val="32"/>
          <w:szCs w:val="32"/>
        </w:rPr>
        <w:t>交易所办理仓单过户后，卖方申请划转首付款，交易所划转货款的</w:t>
      </w:r>
      <w:r w:rsidRPr="00F26126">
        <w:rPr>
          <w:rFonts w:eastAsia="仿宋"/>
          <w:sz w:val="32"/>
          <w:szCs w:val="32"/>
        </w:rPr>
        <w:t>80%</w:t>
      </w:r>
      <w:r>
        <w:rPr>
          <w:rFonts w:ascii="仿宋" w:eastAsia="仿宋" w:hAnsi="仿宋" w:hint="eastAsia"/>
          <w:sz w:val="32"/>
          <w:szCs w:val="32"/>
        </w:rPr>
        <w:t>给卖方，同时收取卖方手续费。</w:t>
      </w:r>
    </w:p>
    <w:p w:rsidR="00363F4F" w:rsidRDefault="00363F4F" w:rsidP="00363F4F">
      <w:pPr>
        <w:ind w:firstLineChars="200" w:firstLine="640"/>
        <w:rPr>
          <w:rFonts w:ascii="仿宋" w:eastAsia="仿宋" w:hAnsi="仿宋" w:hint="eastAsia"/>
          <w:sz w:val="32"/>
          <w:szCs w:val="32"/>
        </w:rPr>
      </w:pPr>
      <w:r>
        <w:rPr>
          <w:rFonts w:ascii="黑体" w:eastAsia="黑体" w:hAnsi="黑体" w:hint="eastAsia"/>
          <w:sz w:val="32"/>
          <w:szCs w:val="32"/>
        </w:rPr>
        <w:t xml:space="preserve">第十二条 </w:t>
      </w:r>
      <w:r>
        <w:rPr>
          <w:rFonts w:ascii="仿宋" w:eastAsia="仿宋" w:hAnsi="仿宋" w:hint="eastAsia"/>
          <w:sz w:val="32"/>
          <w:szCs w:val="32"/>
        </w:rPr>
        <w:t>卖方收到首付款后，应当向买方开具增值税专用（普通）发票，发票可一次全额或多次分笔开具。买方收到发票后，应当及时确认。买方确认后，交易所根据以下公式计算并划转剩余货款给卖方：</w:t>
      </w:r>
    </w:p>
    <w:p w:rsidR="00363F4F" w:rsidRDefault="00363F4F" w:rsidP="00363F4F">
      <w:pPr>
        <w:ind w:firstLine="640"/>
        <w:rPr>
          <w:rFonts w:ascii="仿宋" w:eastAsia="仿宋" w:hAnsi="仿宋" w:hint="eastAsia"/>
          <w:sz w:val="32"/>
          <w:szCs w:val="32"/>
        </w:rPr>
      </w:pPr>
      <w:r>
        <w:rPr>
          <w:rFonts w:ascii="仿宋" w:eastAsia="仿宋" w:hAnsi="仿宋" w:hint="eastAsia"/>
          <w:sz w:val="32"/>
          <w:szCs w:val="32"/>
        </w:rPr>
        <w:t>划转剩余货款金额=（总货款-首付款）×（开票金额÷总货款）</w:t>
      </w:r>
    </w:p>
    <w:p w:rsidR="00363F4F" w:rsidRDefault="00363F4F" w:rsidP="00363F4F">
      <w:pPr>
        <w:ind w:firstLineChars="200" w:firstLine="640"/>
        <w:rPr>
          <w:rFonts w:ascii="仿宋" w:eastAsia="仿宋" w:hAnsi="仿宋" w:hint="eastAsia"/>
          <w:sz w:val="32"/>
          <w:szCs w:val="32"/>
        </w:rPr>
      </w:pPr>
      <w:r>
        <w:rPr>
          <w:rFonts w:ascii="黑体" w:eastAsia="黑体" w:hAnsi="黑体" w:hint="eastAsia"/>
          <w:sz w:val="32"/>
          <w:szCs w:val="32"/>
        </w:rPr>
        <w:t xml:space="preserve">第十三条 </w:t>
      </w:r>
      <w:r>
        <w:rPr>
          <w:rFonts w:ascii="仿宋" w:eastAsia="仿宋" w:hAnsi="仿宋" w:hint="eastAsia"/>
          <w:sz w:val="32"/>
          <w:szCs w:val="32"/>
        </w:rPr>
        <w:t>发票流转事宜按照《郑州商品交易所综合业务平台管理办法》有关规定执行。</w:t>
      </w:r>
    </w:p>
    <w:p w:rsidR="00363F4F" w:rsidRDefault="00363F4F" w:rsidP="00363F4F">
      <w:pPr>
        <w:ind w:firstLine="640"/>
        <w:rPr>
          <w:rFonts w:ascii="仿宋" w:eastAsia="仿宋" w:hAnsi="仿宋" w:hint="eastAsia"/>
          <w:sz w:val="32"/>
          <w:szCs w:val="32"/>
        </w:rPr>
      </w:pPr>
      <w:r>
        <w:rPr>
          <w:rFonts w:ascii="黑体" w:eastAsia="黑体" w:hAnsi="黑体" w:hint="eastAsia"/>
          <w:sz w:val="32"/>
          <w:szCs w:val="32"/>
        </w:rPr>
        <w:t xml:space="preserve">第十四条 </w:t>
      </w:r>
      <w:r>
        <w:rPr>
          <w:rFonts w:ascii="仿宋" w:eastAsia="仿宋" w:hAnsi="仿宋" w:hint="eastAsia"/>
          <w:sz w:val="32"/>
          <w:szCs w:val="32"/>
        </w:rPr>
        <w:t>本指引由交易所负责解释。</w:t>
      </w:r>
    </w:p>
    <w:p w:rsidR="004D0C9D" w:rsidRPr="00363F4F" w:rsidRDefault="00363F4F" w:rsidP="00363F4F">
      <w:pPr>
        <w:ind w:firstLineChars="210" w:firstLine="672"/>
        <w:rPr>
          <w:rFonts w:ascii="仿宋" w:eastAsia="仿宋" w:hAnsi="仿宋"/>
          <w:sz w:val="32"/>
          <w:szCs w:val="32"/>
        </w:rPr>
      </w:pPr>
      <w:r>
        <w:rPr>
          <w:rFonts w:ascii="黑体" w:eastAsia="黑体" w:hAnsi="黑体" w:hint="eastAsia"/>
          <w:sz w:val="32"/>
          <w:szCs w:val="32"/>
        </w:rPr>
        <w:t xml:space="preserve">第十五条 </w:t>
      </w:r>
      <w:r>
        <w:rPr>
          <w:rFonts w:ascii="仿宋" w:eastAsia="仿宋" w:hAnsi="仿宋" w:hint="eastAsia"/>
          <w:sz w:val="32"/>
          <w:szCs w:val="32"/>
        </w:rPr>
        <w:t>本指引自发布之日起实施。</w:t>
      </w:r>
    </w:p>
    <w:sectPr w:rsidR="004D0C9D" w:rsidRPr="00363F4F"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F4F"/>
    <w:rsid w:val="000003DC"/>
    <w:rsid w:val="000014F8"/>
    <w:rsid w:val="00001C8B"/>
    <w:rsid w:val="00002A40"/>
    <w:rsid w:val="00002BEB"/>
    <w:rsid w:val="00002E26"/>
    <w:rsid w:val="000030FA"/>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46A8"/>
    <w:rsid w:val="00025537"/>
    <w:rsid w:val="00025C37"/>
    <w:rsid w:val="0002676C"/>
    <w:rsid w:val="00026C87"/>
    <w:rsid w:val="00027299"/>
    <w:rsid w:val="00027B13"/>
    <w:rsid w:val="00030567"/>
    <w:rsid w:val="00030A7B"/>
    <w:rsid w:val="0003128A"/>
    <w:rsid w:val="0003274E"/>
    <w:rsid w:val="000329D1"/>
    <w:rsid w:val="0003324C"/>
    <w:rsid w:val="00034F86"/>
    <w:rsid w:val="0003594D"/>
    <w:rsid w:val="00036407"/>
    <w:rsid w:val="000376B9"/>
    <w:rsid w:val="0003777B"/>
    <w:rsid w:val="000421FA"/>
    <w:rsid w:val="0004373C"/>
    <w:rsid w:val="00044139"/>
    <w:rsid w:val="00044F6E"/>
    <w:rsid w:val="000471C7"/>
    <w:rsid w:val="00047DA7"/>
    <w:rsid w:val="0005173D"/>
    <w:rsid w:val="0005205B"/>
    <w:rsid w:val="00052C5E"/>
    <w:rsid w:val="00052D34"/>
    <w:rsid w:val="000539F4"/>
    <w:rsid w:val="0005492E"/>
    <w:rsid w:val="00055D4A"/>
    <w:rsid w:val="00056C26"/>
    <w:rsid w:val="00057FF6"/>
    <w:rsid w:val="00060795"/>
    <w:rsid w:val="000608B0"/>
    <w:rsid w:val="000617CC"/>
    <w:rsid w:val="00061A4A"/>
    <w:rsid w:val="00062456"/>
    <w:rsid w:val="0006518A"/>
    <w:rsid w:val="000654CD"/>
    <w:rsid w:val="000660FB"/>
    <w:rsid w:val="0006663E"/>
    <w:rsid w:val="00067131"/>
    <w:rsid w:val="00067521"/>
    <w:rsid w:val="00067556"/>
    <w:rsid w:val="00067B6F"/>
    <w:rsid w:val="00067BE9"/>
    <w:rsid w:val="00070622"/>
    <w:rsid w:val="00074328"/>
    <w:rsid w:val="000745FE"/>
    <w:rsid w:val="000754DD"/>
    <w:rsid w:val="00075932"/>
    <w:rsid w:val="00075D20"/>
    <w:rsid w:val="0007714C"/>
    <w:rsid w:val="00077822"/>
    <w:rsid w:val="000809B9"/>
    <w:rsid w:val="00081276"/>
    <w:rsid w:val="00081302"/>
    <w:rsid w:val="00081CD5"/>
    <w:rsid w:val="000820C9"/>
    <w:rsid w:val="00082102"/>
    <w:rsid w:val="00082A7A"/>
    <w:rsid w:val="00082D2E"/>
    <w:rsid w:val="0008325A"/>
    <w:rsid w:val="0008334C"/>
    <w:rsid w:val="00083503"/>
    <w:rsid w:val="000835E5"/>
    <w:rsid w:val="00083B68"/>
    <w:rsid w:val="0008416A"/>
    <w:rsid w:val="000843CE"/>
    <w:rsid w:val="00084E9D"/>
    <w:rsid w:val="000850F4"/>
    <w:rsid w:val="00085681"/>
    <w:rsid w:val="00085DE8"/>
    <w:rsid w:val="000900EC"/>
    <w:rsid w:val="000901D1"/>
    <w:rsid w:val="00093CCB"/>
    <w:rsid w:val="00094CFF"/>
    <w:rsid w:val="00095642"/>
    <w:rsid w:val="000967AC"/>
    <w:rsid w:val="00097D09"/>
    <w:rsid w:val="000A0139"/>
    <w:rsid w:val="000A140C"/>
    <w:rsid w:val="000A1C51"/>
    <w:rsid w:val="000A2DC7"/>
    <w:rsid w:val="000A4369"/>
    <w:rsid w:val="000A48FC"/>
    <w:rsid w:val="000A5168"/>
    <w:rsid w:val="000A54C4"/>
    <w:rsid w:val="000A5A3D"/>
    <w:rsid w:val="000A7219"/>
    <w:rsid w:val="000A722D"/>
    <w:rsid w:val="000B0419"/>
    <w:rsid w:val="000B0B94"/>
    <w:rsid w:val="000B1E3C"/>
    <w:rsid w:val="000B2A52"/>
    <w:rsid w:val="000B31FF"/>
    <w:rsid w:val="000B3E74"/>
    <w:rsid w:val="000B449F"/>
    <w:rsid w:val="000B4C7D"/>
    <w:rsid w:val="000B4F3F"/>
    <w:rsid w:val="000B5091"/>
    <w:rsid w:val="000B52BF"/>
    <w:rsid w:val="000B5688"/>
    <w:rsid w:val="000B7012"/>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36F"/>
    <w:rsid w:val="000E5475"/>
    <w:rsid w:val="000E6FED"/>
    <w:rsid w:val="000E7664"/>
    <w:rsid w:val="000E76FB"/>
    <w:rsid w:val="000E7B61"/>
    <w:rsid w:val="000F16A3"/>
    <w:rsid w:val="000F23E7"/>
    <w:rsid w:val="000F29FC"/>
    <w:rsid w:val="000F2DBF"/>
    <w:rsid w:val="000F30B7"/>
    <w:rsid w:val="000F3AF5"/>
    <w:rsid w:val="000F3C76"/>
    <w:rsid w:val="000F3DE2"/>
    <w:rsid w:val="000F40AA"/>
    <w:rsid w:val="000F4CAE"/>
    <w:rsid w:val="000F56BC"/>
    <w:rsid w:val="000F65E3"/>
    <w:rsid w:val="00101707"/>
    <w:rsid w:val="00101D1A"/>
    <w:rsid w:val="00101D96"/>
    <w:rsid w:val="001033A4"/>
    <w:rsid w:val="00104623"/>
    <w:rsid w:val="0010552D"/>
    <w:rsid w:val="0010584A"/>
    <w:rsid w:val="00105FF7"/>
    <w:rsid w:val="001060E0"/>
    <w:rsid w:val="001062DA"/>
    <w:rsid w:val="001065BE"/>
    <w:rsid w:val="00107CFE"/>
    <w:rsid w:val="00110A8C"/>
    <w:rsid w:val="00110E85"/>
    <w:rsid w:val="00110E86"/>
    <w:rsid w:val="00111771"/>
    <w:rsid w:val="00112368"/>
    <w:rsid w:val="00113B14"/>
    <w:rsid w:val="00116052"/>
    <w:rsid w:val="0011740C"/>
    <w:rsid w:val="00120100"/>
    <w:rsid w:val="00120FDE"/>
    <w:rsid w:val="001213D3"/>
    <w:rsid w:val="0012151D"/>
    <w:rsid w:val="00121631"/>
    <w:rsid w:val="001228B3"/>
    <w:rsid w:val="00122DF9"/>
    <w:rsid w:val="00124271"/>
    <w:rsid w:val="00125339"/>
    <w:rsid w:val="001258C4"/>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600"/>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3B7"/>
    <w:rsid w:val="001977B3"/>
    <w:rsid w:val="00197CAE"/>
    <w:rsid w:val="001A0003"/>
    <w:rsid w:val="001A0300"/>
    <w:rsid w:val="001A0DA0"/>
    <w:rsid w:val="001A2006"/>
    <w:rsid w:val="001A256B"/>
    <w:rsid w:val="001A356C"/>
    <w:rsid w:val="001A4783"/>
    <w:rsid w:val="001A52B1"/>
    <w:rsid w:val="001A75BE"/>
    <w:rsid w:val="001A7B8A"/>
    <w:rsid w:val="001B2208"/>
    <w:rsid w:val="001B2BA6"/>
    <w:rsid w:val="001B2F7A"/>
    <w:rsid w:val="001B2FC1"/>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3E22"/>
    <w:rsid w:val="001D6F9A"/>
    <w:rsid w:val="001E18EE"/>
    <w:rsid w:val="001E18F9"/>
    <w:rsid w:val="001E1BBD"/>
    <w:rsid w:val="001E3037"/>
    <w:rsid w:val="001E366C"/>
    <w:rsid w:val="001E3B22"/>
    <w:rsid w:val="001E4DE0"/>
    <w:rsid w:val="001E4FD8"/>
    <w:rsid w:val="001E66F0"/>
    <w:rsid w:val="001E6B65"/>
    <w:rsid w:val="001E714E"/>
    <w:rsid w:val="001E78FF"/>
    <w:rsid w:val="001F04EB"/>
    <w:rsid w:val="001F080D"/>
    <w:rsid w:val="001F0CA2"/>
    <w:rsid w:val="001F261A"/>
    <w:rsid w:val="001F3D02"/>
    <w:rsid w:val="001F3E9F"/>
    <w:rsid w:val="001F4C5C"/>
    <w:rsid w:val="001F51B5"/>
    <w:rsid w:val="001F52D8"/>
    <w:rsid w:val="001F5336"/>
    <w:rsid w:val="001F7336"/>
    <w:rsid w:val="001F74E8"/>
    <w:rsid w:val="001F7DEE"/>
    <w:rsid w:val="002017F6"/>
    <w:rsid w:val="002027A7"/>
    <w:rsid w:val="002030EA"/>
    <w:rsid w:val="00203ED8"/>
    <w:rsid w:val="00204634"/>
    <w:rsid w:val="002047E7"/>
    <w:rsid w:val="002064B3"/>
    <w:rsid w:val="002070AB"/>
    <w:rsid w:val="002115D0"/>
    <w:rsid w:val="00212C1A"/>
    <w:rsid w:val="0021318F"/>
    <w:rsid w:val="00213A1D"/>
    <w:rsid w:val="00215DED"/>
    <w:rsid w:val="00216378"/>
    <w:rsid w:val="00216870"/>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004"/>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285A"/>
    <w:rsid w:val="0025352C"/>
    <w:rsid w:val="00253770"/>
    <w:rsid w:val="002548CD"/>
    <w:rsid w:val="0025585B"/>
    <w:rsid w:val="0025714F"/>
    <w:rsid w:val="002571A5"/>
    <w:rsid w:val="00257D88"/>
    <w:rsid w:val="0026069B"/>
    <w:rsid w:val="00262C64"/>
    <w:rsid w:val="00263B98"/>
    <w:rsid w:val="002658FB"/>
    <w:rsid w:val="00266541"/>
    <w:rsid w:val="002669A1"/>
    <w:rsid w:val="00266D45"/>
    <w:rsid w:val="00267552"/>
    <w:rsid w:val="00267DAA"/>
    <w:rsid w:val="002701EE"/>
    <w:rsid w:val="00270AE1"/>
    <w:rsid w:val="002719A7"/>
    <w:rsid w:val="0027283C"/>
    <w:rsid w:val="002730DB"/>
    <w:rsid w:val="002735CC"/>
    <w:rsid w:val="00273EE7"/>
    <w:rsid w:val="0027432D"/>
    <w:rsid w:val="00274A0B"/>
    <w:rsid w:val="00275819"/>
    <w:rsid w:val="0027602F"/>
    <w:rsid w:val="002770E7"/>
    <w:rsid w:val="002770FF"/>
    <w:rsid w:val="0028016B"/>
    <w:rsid w:val="00280F80"/>
    <w:rsid w:val="00281DBB"/>
    <w:rsid w:val="002829F2"/>
    <w:rsid w:val="00282CBB"/>
    <w:rsid w:val="00283438"/>
    <w:rsid w:val="002845B1"/>
    <w:rsid w:val="0028462F"/>
    <w:rsid w:val="00284C66"/>
    <w:rsid w:val="0028530F"/>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A67B7"/>
    <w:rsid w:val="002A6EE2"/>
    <w:rsid w:val="002B04F9"/>
    <w:rsid w:val="002B1020"/>
    <w:rsid w:val="002B18F5"/>
    <w:rsid w:val="002B1977"/>
    <w:rsid w:val="002B21D8"/>
    <w:rsid w:val="002B2541"/>
    <w:rsid w:val="002B43AC"/>
    <w:rsid w:val="002B4C3E"/>
    <w:rsid w:val="002B53B4"/>
    <w:rsid w:val="002B53C7"/>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712"/>
    <w:rsid w:val="002E39C3"/>
    <w:rsid w:val="002E39F5"/>
    <w:rsid w:val="002E3D55"/>
    <w:rsid w:val="002E481D"/>
    <w:rsid w:val="002E5526"/>
    <w:rsid w:val="002E62C2"/>
    <w:rsid w:val="002E640C"/>
    <w:rsid w:val="002E6588"/>
    <w:rsid w:val="002E73C2"/>
    <w:rsid w:val="002E7619"/>
    <w:rsid w:val="002E7A81"/>
    <w:rsid w:val="002F0EFA"/>
    <w:rsid w:val="002F196A"/>
    <w:rsid w:val="002F1A51"/>
    <w:rsid w:val="002F219A"/>
    <w:rsid w:val="002F22BB"/>
    <w:rsid w:val="002F255C"/>
    <w:rsid w:val="002F3371"/>
    <w:rsid w:val="002F4866"/>
    <w:rsid w:val="002F4C97"/>
    <w:rsid w:val="002F51E8"/>
    <w:rsid w:val="002F533B"/>
    <w:rsid w:val="002F5419"/>
    <w:rsid w:val="002F6115"/>
    <w:rsid w:val="00300221"/>
    <w:rsid w:val="003021D2"/>
    <w:rsid w:val="003028C3"/>
    <w:rsid w:val="0030292D"/>
    <w:rsid w:val="00303BBB"/>
    <w:rsid w:val="00304CB7"/>
    <w:rsid w:val="0030518C"/>
    <w:rsid w:val="00306EBE"/>
    <w:rsid w:val="00307C65"/>
    <w:rsid w:val="0031001B"/>
    <w:rsid w:val="00310FE6"/>
    <w:rsid w:val="0031258F"/>
    <w:rsid w:val="00312BA8"/>
    <w:rsid w:val="003149DA"/>
    <w:rsid w:val="00317273"/>
    <w:rsid w:val="00317E1B"/>
    <w:rsid w:val="003202C3"/>
    <w:rsid w:val="00320C0D"/>
    <w:rsid w:val="003217D9"/>
    <w:rsid w:val="00321B8F"/>
    <w:rsid w:val="00321C8E"/>
    <w:rsid w:val="003223F2"/>
    <w:rsid w:val="003226A6"/>
    <w:rsid w:val="00322701"/>
    <w:rsid w:val="00322909"/>
    <w:rsid w:val="003231B1"/>
    <w:rsid w:val="0032481B"/>
    <w:rsid w:val="00325BB2"/>
    <w:rsid w:val="003261B1"/>
    <w:rsid w:val="00326492"/>
    <w:rsid w:val="00327878"/>
    <w:rsid w:val="003301BB"/>
    <w:rsid w:val="003308CB"/>
    <w:rsid w:val="0033099F"/>
    <w:rsid w:val="003314C9"/>
    <w:rsid w:val="00333080"/>
    <w:rsid w:val="00333A8C"/>
    <w:rsid w:val="003350E7"/>
    <w:rsid w:val="00335768"/>
    <w:rsid w:val="003359A3"/>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3F4F"/>
    <w:rsid w:val="00364022"/>
    <w:rsid w:val="00364976"/>
    <w:rsid w:val="00365025"/>
    <w:rsid w:val="003655F9"/>
    <w:rsid w:val="003659DA"/>
    <w:rsid w:val="00365F05"/>
    <w:rsid w:val="00367F98"/>
    <w:rsid w:val="003703E7"/>
    <w:rsid w:val="003722FA"/>
    <w:rsid w:val="0037359E"/>
    <w:rsid w:val="003735D9"/>
    <w:rsid w:val="00373A06"/>
    <w:rsid w:val="0037586C"/>
    <w:rsid w:val="0037605A"/>
    <w:rsid w:val="0037633C"/>
    <w:rsid w:val="00376451"/>
    <w:rsid w:val="00376E5E"/>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4CD3"/>
    <w:rsid w:val="00395343"/>
    <w:rsid w:val="003959B4"/>
    <w:rsid w:val="00395FAD"/>
    <w:rsid w:val="003967D5"/>
    <w:rsid w:val="003973F8"/>
    <w:rsid w:val="00397AAB"/>
    <w:rsid w:val="003A052B"/>
    <w:rsid w:val="003A133D"/>
    <w:rsid w:val="003A316C"/>
    <w:rsid w:val="003A36F7"/>
    <w:rsid w:val="003A395C"/>
    <w:rsid w:val="003A3F67"/>
    <w:rsid w:val="003A43BA"/>
    <w:rsid w:val="003A5EC6"/>
    <w:rsid w:val="003A63A8"/>
    <w:rsid w:val="003A6CD3"/>
    <w:rsid w:val="003A7001"/>
    <w:rsid w:val="003A7117"/>
    <w:rsid w:val="003A748A"/>
    <w:rsid w:val="003A7807"/>
    <w:rsid w:val="003A7B26"/>
    <w:rsid w:val="003A7D1E"/>
    <w:rsid w:val="003B01E2"/>
    <w:rsid w:val="003B1ACF"/>
    <w:rsid w:val="003B338A"/>
    <w:rsid w:val="003B3C04"/>
    <w:rsid w:val="003B51C1"/>
    <w:rsid w:val="003B52DD"/>
    <w:rsid w:val="003B54C9"/>
    <w:rsid w:val="003B5DBA"/>
    <w:rsid w:val="003B6DCA"/>
    <w:rsid w:val="003B7506"/>
    <w:rsid w:val="003B7561"/>
    <w:rsid w:val="003B7591"/>
    <w:rsid w:val="003B75E3"/>
    <w:rsid w:val="003B75EE"/>
    <w:rsid w:val="003C051B"/>
    <w:rsid w:val="003C0AD2"/>
    <w:rsid w:val="003C0E07"/>
    <w:rsid w:val="003C1A4A"/>
    <w:rsid w:val="003C2638"/>
    <w:rsid w:val="003C2B87"/>
    <w:rsid w:val="003C3470"/>
    <w:rsid w:val="003C4245"/>
    <w:rsid w:val="003C5065"/>
    <w:rsid w:val="003C5A99"/>
    <w:rsid w:val="003C5C31"/>
    <w:rsid w:val="003C6430"/>
    <w:rsid w:val="003C7539"/>
    <w:rsid w:val="003D05D2"/>
    <w:rsid w:val="003D0613"/>
    <w:rsid w:val="003D0967"/>
    <w:rsid w:val="003D19D2"/>
    <w:rsid w:val="003D1CB0"/>
    <w:rsid w:val="003D2C3E"/>
    <w:rsid w:val="003D4418"/>
    <w:rsid w:val="003D4697"/>
    <w:rsid w:val="003D556B"/>
    <w:rsid w:val="003D61B0"/>
    <w:rsid w:val="003D7F73"/>
    <w:rsid w:val="003E0362"/>
    <w:rsid w:val="003E03D3"/>
    <w:rsid w:val="003E1029"/>
    <w:rsid w:val="003E2A42"/>
    <w:rsid w:val="003E2EEC"/>
    <w:rsid w:val="003E2FE4"/>
    <w:rsid w:val="003E325D"/>
    <w:rsid w:val="003E3FA7"/>
    <w:rsid w:val="003E4452"/>
    <w:rsid w:val="003E479A"/>
    <w:rsid w:val="003E4899"/>
    <w:rsid w:val="003E554A"/>
    <w:rsid w:val="003E6C9F"/>
    <w:rsid w:val="003E73A5"/>
    <w:rsid w:val="003E7595"/>
    <w:rsid w:val="003E787F"/>
    <w:rsid w:val="003E79BC"/>
    <w:rsid w:val="003E7B1F"/>
    <w:rsid w:val="003F01B2"/>
    <w:rsid w:val="003F0D09"/>
    <w:rsid w:val="003F114A"/>
    <w:rsid w:val="003F1AAA"/>
    <w:rsid w:val="003F2AC9"/>
    <w:rsid w:val="003F3440"/>
    <w:rsid w:val="003F4183"/>
    <w:rsid w:val="003F431F"/>
    <w:rsid w:val="003F4409"/>
    <w:rsid w:val="003F6309"/>
    <w:rsid w:val="003F769A"/>
    <w:rsid w:val="003F7EF5"/>
    <w:rsid w:val="00401159"/>
    <w:rsid w:val="004012B8"/>
    <w:rsid w:val="004018D9"/>
    <w:rsid w:val="00401BE9"/>
    <w:rsid w:val="00403A9B"/>
    <w:rsid w:val="00404591"/>
    <w:rsid w:val="00404A7A"/>
    <w:rsid w:val="00405002"/>
    <w:rsid w:val="00405A0C"/>
    <w:rsid w:val="0040685F"/>
    <w:rsid w:val="00406F84"/>
    <w:rsid w:val="00407062"/>
    <w:rsid w:val="00407234"/>
    <w:rsid w:val="00407881"/>
    <w:rsid w:val="00410188"/>
    <w:rsid w:val="0041059C"/>
    <w:rsid w:val="0041089A"/>
    <w:rsid w:val="00410991"/>
    <w:rsid w:val="00410DD4"/>
    <w:rsid w:val="004119A4"/>
    <w:rsid w:val="00411B92"/>
    <w:rsid w:val="00411DB1"/>
    <w:rsid w:val="00411F8E"/>
    <w:rsid w:val="004123DF"/>
    <w:rsid w:val="004126B3"/>
    <w:rsid w:val="00413522"/>
    <w:rsid w:val="00414349"/>
    <w:rsid w:val="004152F7"/>
    <w:rsid w:val="00415443"/>
    <w:rsid w:val="00415B44"/>
    <w:rsid w:val="00416877"/>
    <w:rsid w:val="004170B8"/>
    <w:rsid w:val="00420EDB"/>
    <w:rsid w:val="00421A2C"/>
    <w:rsid w:val="004222C7"/>
    <w:rsid w:val="00422469"/>
    <w:rsid w:val="004230F4"/>
    <w:rsid w:val="00423645"/>
    <w:rsid w:val="00423667"/>
    <w:rsid w:val="00425A35"/>
    <w:rsid w:val="00426A35"/>
    <w:rsid w:val="00427924"/>
    <w:rsid w:val="00427BC5"/>
    <w:rsid w:val="0043178A"/>
    <w:rsid w:val="004326A1"/>
    <w:rsid w:val="00432842"/>
    <w:rsid w:val="00433114"/>
    <w:rsid w:val="00433274"/>
    <w:rsid w:val="00433B15"/>
    <w:rsid w:val="00434174"/>
    <w:rsid w:val="00434628"/>
    <w:rsid w:val="004349B3"/>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29D"/>
    <w:rsid w:val="0045451F"/>
    <w:rsid w:val="00454EAC"/>
    <w:rsid w:val="00454EF9"/>
    <w:rsid w:val="004557A9"/>
    <w:rsid w:val="00455816"/>
    <w:rsid w:val="00456C70"/>
    <w:rsid w:val="004606D6"/>
    <w:rsid w:val="0046210E"/>
    <w:rsid w:val="00462A8C"/>
    <w:rsid w:val="0046383A"/>
    <w:rsid w:val="00464BA2"/>
    <w:rsid w:val="00466AFC"/>
    <w:rsid w:val="00466CDF"/>
    <w:rsid w:val="00470443"/>
    <w:rsid w:val="00470C9C"/>
    <w:rsid w:val="00470D46"/>
    <w:rsid w:val="00470EB0"/>
    <w:rsid w:val="0047128F"/>
    <w:rsid w:val="00471395"/>
    <w:rsid w:val="00471A27"/>
    <w:rsid w:val="00472082"/>
    <w:rsid w:val="004725CF"/>
    <w:rsid w:val="0047312A"/>
    <w:rsid w:val="0047367E"/>
    <w:rsid w:val="00473879"/>
    <w:rsid w:val="00473ED2"/>
    <w:rsid w:val="00474229"/>
    <w:rsid w:val="00475AA2"/>
    <w:rsid w:val="004765CC"/>
    <w:rsid w:val="004800D2"/>
    <w:rsid w:val="00480562"/>
    <w:rsid w:val="00480772"/>
    <w:rsid w:val="004819C5"/>
    <w:rsid w:val="004821A8"/>
    <w:rsid w:val="00482315"/>
    <w:rsid w:val="004829A0"/>
    <w:rsid w:val="004839DA"/>
    <w:rsid w:val="00484485"/>
    <w:rsid w:val="00486416"/>
    <w:rsid w:val="004864FE"/>
    <w:rsid w:val="00490F3B"/>
    <w:rsid w:val="0049183B"/>
    <w:rsid w:val="00491D18"/>
    <w:rsid w:val="00492057"/>
    <w:rsid w:val="00492DE1"/>
    <w:rsid w:val="0049421E"/>
    <w:rsid w:val="0049451D"/>
    <w:rsid w:val="0049481F"/>
    <w:rsid w:val="00496FBD"/>
    <w:rsid w:val="00497F37"/>
    <w:rsid w:val="00497FC8"/>
    <w:rsid w:val="004A089A"/>
    <w:rsid w:val="004A0F82"/>
    <w:rsid w:val="004A1636"/>
    <w:rsid w:val="004A274B"/>
    <w:rsid w:val="004A3974"/>
    <w:rsid w:val="004A5508"/>
    <w:rsid w:val="004A58A2"/>
    <w:rsid w:val="004A59DC"/>
    <w:rsid w:val="004A627A"/>
    <w:rsid w:val="004A653F"/>
    <w:rsid w:val="004A718F"/>
    <w:rsid w:val="004A775B"/>
    <w:rsid w:val="004A78CC"/>
    <w:rsid w:val="004A7CE1"/>
    <w:rsid w:val="004B0CDC"/>
    <w:rsid w:val="004B2669"/>
    <w:rsid w:val="004B2684"/>
    <w:rsid w:val="004B292D"/>
    <w:rsid w:val="004B33F8"/>
    <w:rsid w:val="004B39FE"/>
    <w:rsid w:val="004B41E5"/>
    <w:rsid w:val="004B4495"/>
    <w:rsid w:val="004B4ED0"/>
    <w:rsid w:val="004B63B0"/>
    <w:rsid w:val="004B6A04"/>
    <w:rsid w:val="004B7BA1"/>
    <w:rsid w:val="004C14F0"/>
    <w:rsid w:val="004C1BB7"/>
    <w:rsid w:val="004C1C37"/>
    <w:rsid w:val="004C1D5E"/>
    <w:rsid w:val="004C23D2"/>
    <w:rsid w:val="004C3FD8"/>
    <w:rsid w:val="004C3FF0"/>
    <w:rsid w:val="004C47BC"/>
    <w:rsid w:val="004C6ADB"/>
    <w:rsid w:val="004C7073"/>
    <w:rsid w:val="004D0241"/>
    <w:rsid w:val="004D081B"/>
    <w:rsid w:val="004D0874"/>
    <w:rsid w:val="004D0C9D"/>
    <w:rsid w:val="004D0D5C"/>
    <w:rsid w:val="004D10D5"/>
    <w:rsid w:val="004D1EE3"/>
    <w:rsid w:val="004D2CD1"/>
    <w:rsid w:val="004D4665"/>
    <w:rsid w:val="004D4787"/>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1ECA"/>
    <w:rsid w:val="004F31DC"/>
    <w:rsid w:val="004F3A0C"/>
    <w:rsid w:val="004F5AB1"/>
    <w:rsid w:val="004F6DFA"/>
    <w:rsid w:val="004F6E1A"/>
    <w:rsid w:val="004F70C8"/>
    <w:rsid w:val="00500061"/>
    <w:rsid w:val="005001D1"/>
    <w:rsid w:val="00500B8A"/>
    <w:rsid w:val="00500FB7"/>
    <w:rsid w:val="0050160E"/>
    <w:rsid w:val="00501C80"/>
    <w:rsid w:val="00501CB6"/>
    <w:rsid w:val="00501F63"/>
    <w:rsid w:val="00502DE8"/>
    <w:rsid w:val="00503EDE"/>
    <w:rsid w:val="005046CA"/>
    <w:rsid w:val="005048F5"/>
    <w:rsid w:val="00505011"/>
    <w:rsid w:val="00505269"/>
    <w:rsid w:val="00505EDB"/>
    <w:rsid w:val="00507749"/>
    <w:rsid w:val="00507CE6"/>
    <w:rsid w:val="00510465"/>
    <w:rsid w:val="005109CA"/>
    <w:rsid w:val="00511006"/>
    <w:rsid w:val="00511049"/>
    <w:rsid w:val="00511F74"/>
    <w:rsid w:val="00512145"/>
    <w:rsid w:val="00512A5F"/>
    <w:rsid w:val="00513614"/>
    <w:rsid w:val="00514116"/>
    <w:rsid w:val="00514D5B"/>
    <w:rsid w:val="005153FE"/>
    <w:rsid w:val="00515484"/>
    <w:rsid w:val="005158ED"/>
    <w:rsid w:val="00515F6B"/>
    <w:rsid w:val="00516A72"/>
    <w:rsid w:val="0052289E"/>
    <w:rsid w:val="00524060"/>
    <w:rsid w:val="0052702A"/>
    <w:rsid w:val="00527C0C"/>
    <w:rsid w:val="00530975"/>
    <w:rsid w:val="0053195E"/>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470E0"/>
    <w:rsid w:val="005478ED"/>
    <w:rsid w:val="00547DB0"/>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162"/>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77AB0"/>
    <w:rsid w:val="005809BD"/>
    <w:rsid w:val="005819FD"/>
    <w:rsid w:val="00581D48"/>
    <w:rsid w:val="00582982"/>
    <w:rsid w:val="005835BB"/>
    <w:rsid w:val="00583F73"/>
    <w:rsid w:val="005846B9"/>
    <w:rsid w:val="005846F6"/>
    <w:rsid w:val="00584729"/>
    <w:rsid w:val="0058594A"/>
    <w:rsid w:val="005860A1"/>
    <w:rsid w:val="0059157D"/>
    <w:rsid w:val="0059170C"/>
    <w:rsid w:val="0059177F"/>
    <w:rsid w:val="00592AEE"/>
    <w:rsid w:val="00592EA1"/>
    <w:rsid w:val="00593014"/>
    <w:rsid w:val="0059455E"/>
    <w:rsid w:val="0059464C"/>
    <w:rsid w:val="005951DD"/>
    <w:rsid w:val="00595D4E"/>
    <w:rsid w:val="005978CD"/>
    <w:rsid w:val="00597BEB"/>
    <w:rsid w:val="005A073C"/>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263"/>
    <w:rsid w:val="005C3B3B"/>
    <w:rsid w:val="005C4AEA"/>
    <w:rsid w:val="005C5072"/>
    <w:rsid w:val="005C626E"/>
    <w:rsid w:val="005D03BA"/>
    <w:rsid w:val="005D0B7B"/>
    <w:rsid w:val="005D1ABC"/>
    <w:rsid w:val="005D1EB0"/>
    <w:rsid w:val="005D2695"/>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1EE7"/>
    <w:rsid w:val="005F21B2"/>
    <w:rsid w:val="005F4FB5"/>
    <w:rsid w:val="005F5AC9"/>
    <w:rsid w:val="005F6138"/>
    <w:rsid w:val="005F713B"/>
    <w:rsid w:val="005F7E81"/>
    <w:rsid w:val="00600C84"/>
    <w:rsid w:val="00601454"/>
    <w:rsid w:val="0060189B"/>
    <w:rsid w:val="00601EFD"/>
    <w:rsid w:val="00602ADC"/>
    <w:rsid w:val="006037EF"/>
    <w:rsid w:val="00603D6E"/>
    <w:rsid w:val="00604D8B"/>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5F72"/>
    <w:rsid w:val="006174F7"/>
    <w:rsid w:val="006175C8"/>
    <w:rsid w:val="00617CB2"/>
    <w:rsid w:val="00620559"/>
    <w:rsid w:val="00620DF9"/>
    <w:rsid w:val="00621317"/>
    <w:rsid w:val="00622335"/>
    <w:rsid w:val="00622339"/>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4AB6"/>
    <w:rsid w:val="00635785"/>
    <w:rsid w:val="00635DE3"/>
    <w:rsid w:val="00636BAE"/>
    <w:rsid w:val="0063717C"/>
    <w:rsid w:val="0064067F"/>
    <w:rsid w:val="00640929"/>
    <w:rsid w:val="0064137C"/>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473C"/>
    <w:rsid w:val="0066531C"/>
    <w:rsid w:val="00665C44"/>
    <w:rsid w:val="00665DDA"/>
    <w:rsid w:val="006670F4"/>
    <w:rsid w:val="00667637"/>
    <w:rsid w:val="00667A63"/>
    <w:rsid w:val="00667AE8"/>
    <w:rsid w:val="00670F02"/>
    <w:rsid w:val="0067102D"/>
    <w:rsid w:val="0067103F"/>
    <w:rsid w:val="00671B84"/>
    <w:rsid w:val="0067266B"/>
    <w:rsid w:val="00672E96"/>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4865"/>
    <w:rsid w:val="00686C83"/>
    <w:rsid w:val="00686E1A"/>
    <w:rsid w:val="0069003D"/>
    <w:rsid w:val="0069003F"/>
    <w:rsid w:val="006905DC"/>
    <w:rsid w:val="00692E94"/>
    <w:rsid w:val="006969B9"/>
    <w:rsid w:val="00697ABD"/>
    <w:rsid w:val="006A0192"/>
    <w:rsid w:val="006A0B47"/>
    <w:rsid w:val="006A0BFB"/>
    <w:rsid w:val="006A0DA4"/>
    <w:rsid w:val="006A0F09"/>
    <w:rsid w:val="006A1AEA"/>
    <w:rsid w:val="006A1EC0"/>
    <w:rsid w:val="006A2176"/>
    <w:rsid w:val="006A2A38"/>
    <w:rsid w:val="006A2BE7"/>
    <w:rsid w:val="006A3A0A"/>
    <w:rsid w:val="006A5AC2"/>
    <w:rsid w:val="006A6DE3"/>
    <w:rsid w:val="006A7555"/>
    <w:rsid w:val="006A7851"/>
    <w:rsid w:val="006A7EA8"/>
    <w:rsid w:val="006B0ACE"/>
    <w:rsid w:val="006B0EC2"/>
    <w:rsid w:val="006B0ED8"/>
    <w:rsid w:val="006B125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AC0"/>
    <w:rsid w:val="006C2E22"/>
    <w:rsid w:val="006C368F"/>
    <w:rsid w:val="006C38A4"/>
    <w:rsid w:val="006C3EC5"/>
    <w:rsid w:val="006C4646"/>
    <w:rsid w:val="006C49FD"/>
    <w:rsid w:val="006C4B97"/>
    <w:rsid w:val="006C50CD"/>
    <w:rsid w:val="006C534A"/>
    <w:rsid w:val="006C6454"/>
    <w:rsid w:val="006C6517"/>
    <w:rsid w:val="006C6BFD"/>
    <w:rsid w:val="006C7AC8"/>
    <w:rsid w:val="006D0F55"/>
    <w:rsid w:val="006D149C"/>
    <w:rsid w:val="006D1DD8"/>
    <w:rsid w:val="006D3857"/>
    <w:rsid w:val="006D38A3"/>
    <w:rsid w:val="006D4128"/>
    <w:rsid w:val="006D444B"/>
    <w:rsid w:val="006D484D"/>
    <w:rsid w:val="006D4925"/>
    <w:rsid w:val="006D569A"/>
    <w:rsid w:val="006E14E3"/>
    <w:rsid w:val="006E1920"/>
    <w:rsid w:val="006E19CB"/>
    <w:rsid w:val="006E1D86"/>
    <w:rsid w:val="006E1E64"/>
    <w:rsid w:val="006E31D8"/>
    <w:rsid w:val="006E3221"/>
    <w:rsid w:val="006E5159"/>
    <w:rsid w:val="006E6A2A"/>
    <w:rsid w:val="006E7B2F"/>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917"/>
    <w:rsid w:val="00710BFD"/>
    <w:rsid w:val="0071126F"/>
    <w:rsid w:val="007123EE"/>
    <w:rsid w:val="0071284B"/>
    <w:rsid w:val="00712A4E"/>
    <w:rsid w:val="00712FED"/>
    <w:rsid w:val="00713A47"/>
    <w:rsid w:val="00714850"/>
    <w:rsid w:val="00715132"/>
    <w:rsid w:val="00715E2E"/>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006E"/>
    <w:rsid w:val="0073120D"/>
    <w:rsid w:val="0073174F"/>
    <w:rsid w:val="0073266D"/>
    <w:rsid w:val="00733303"/>
    <w:rsid w:val="007353B7"/>
    <w:rsid w:val="007401A6"/>
    <w:rsid w:val="007411E7"/>
    <w:rsid w:val="00741C87"/>
    <w:rsid w:val="00742025"/>
    <w:rsid w:val="007421F7"/>
    <w:rsid w:val="007429AD"/>
    <w:rsid w:val="00743153"/>
    <w:rsid w:val="00743992"/>
    <w:rsid w:val="007449F3"/>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324"/>
    <w:rsid w:val="007577C1"/>
    <w:rsid w:val="00757E22"/>
    <w:rsid w:val="00762951"/>
    <w:rsid w:val="00762D59"/>
    <w:rsid w:val="00763CC5"/>
    <w:rsid w:val="007645DA"/>
    <w:rsid w:val="00764E4E"/>
    <w:rsid w:val="00765112"/>
    <w:rsid w:val="00765C86"/>
    <w:rsid w:val="00767AB0"/>
    <w:rsid w:val="00767CFD"/>
    <w:rsid w:val="00767F64"/>
    <w:rsid w:val="00770547"/>
    <w:rsid w:val="00770D97"/>
    <w:rsid w:val="00771280"/>
    <w:rsid w:val="00772A97"/>
    <w:rsid w:val="00773C19"/>
    <w:rsid w:val="007747BF"/>
    <w:rsid w:val="00774CBB"/>
    <w:rsid w:val="00775ADE"/>
    <w:rsid w:val="00775F3A"/>
    <w:rsid w:val="00776102"/>
    <w:rsid w:val="007763EC"/>
    <w:rsid w:val="00776C9C"/>
    <w:rsid w:val="00777225"/>
    <w:rsid w:val="007803FC"/>
    <w:rsid w:val="0078096F"/>
    <w:rsid w:val="00782F7F"/>
    <w:rsid w:val="00782FB3"/>
    <w:rsid w:val="007839F5"/>
    <w:rsid w:val="00784A18"/>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6F71"/>
    <w:rsid w:val="00797651"/>
    <w:rsid w:val="007A03C2"/>
    <w:rsid w:val="007A03CD"/>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5D1A"/>
    <w:rsid w:val="007B712C"/>
    <w:rsid w:val="007B74D2"/>
    <w:rsid w:val="007B7691"/>
    <w:rsid w:val="007B7AB8"/>
    <w:rsid w:val="007C0624"/>
    <w:rsid w:val="007C0A55"/>
    <w:rsid w:val="007C406F"/>
    <w:rsid w:val="007C4167"/>
    <w:rsid w:val="007C41F5"/>
    <w:rsid w:val="007C44FF"/>
    <w:rsid w:val="007C49A8"/>
    <w:rsid w:val="007C69E6"/>
    <w:rsid w:val="007C726F"/>
    <w:rsid w:val="007C72AF"/>
    <w:rsid w:val="007D03FA"/>
    <w:rsid w:val="007D117D"/>
    <w:rsid w:val="007D1632"/>
    <w:rsid w:val="007D4854"/>
    <w:rsid w:val="007D48F1"/>
    <w:rsid w:val="007D50B2"/>
    <w:rsid w:val="007D63F0"/>
    <w:rsid w:val="007D7122"/>
    <w:rsid w:val="007D747D"/>
    <w:rsid w:val="007D798F"/>
    <w:rsid w:val="007E1202"/>
    <w:rsid w:val="007E1244"/>
    <w:rsid w:val="007E1648"/>
    <w:rsid w:val="007E1CF4"/>
    <w:rsid w:val="007E2E0F"/>
    <w:rsid w:val="007E4F5C"/>
    <w:rsid w:val="007E52A8"/>
    <w:rsid w:val="007E53FC"/>
    <w:rsid w:val="007E5C57"/>
    <w:rsid w:val="007E716A"/>
    <w:rsid w:val="007E77CE"/>
    <w:rsid w:val="007E7FB3"/>
    <w:rsid w:val="007F0B9C"/>
    <w:rsid w:val="007F12DF"/>
    <w:rsid w:val="007F206A"/>
    <w:rsid w:val="007F25BD"/>
    <w:rsid w:val="007F33EF"/>
    <w:rsid w:val="007F47CF"/>
    <w:rsid w:val="007F47E3"/>
    <w:rsid w:val="007F4836"/>
    <w:rsid w:val="007F5054"/>
    <w:rsid w:val="007F6F0A"/>
    <w:rsid w:val="007F7576"/>
    <w:rsid w:val="0080078B"/>
    <w:rsid w:val="008007AA"/>
    <w:rsid w:val="00800883"/>
    <w:rsid w:val="0080154B"/>
    <w:rsid w:val="00801717"/>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15BFF"/>
    <w:rsid w:val="00820F0E"/>
    <w:rsid w:val="0082226D"/>
    <w:rsid w:val="00822AF5"/>
    <w:rsid w:val="008310D4"/>
    <w:rsid w:val="00833107"/>
    <w:rsid w:val="008332E6"/>
    <w:rsid w:val="0083409E"/>
    <w:rsid w:val="008347C5"/>
    <w:rsid w:val="008353DC"/>
    <w:rsid w:val="00835DF3"/>
    <w:rsid w:val="00836595"/>
    <w:rsid w:val="00840C50"/>
    <w:rsid w:val="00842221"/>
    <w:rsid w:val="008424B1"/>
    <w:rsid w:val="00842D2B"/>
    <w:rsid w:val="0084317F"/>
    <w:rsid w:val="00843C4D"/>
    <w:rsid w:val="00843CB1"/>
    <w:rsid w:val="00844416"/>
    <w:rsid w:val="0084514D"/>
    <w:rsid w:val="008455D2"/>
    <w:rsid w:val="00845FB0"/>
    <w:rsid w:val="008460A1"/>
    <w:rsid w:val="00846153"/>
    <w:rsid w:val="00846424"/>
    <w:rsid w:val="00850F43"/>
    <w:rsid w:val="008522CE"/>
    <w:rsid w:val="0085280D"/>
    <w:rsid w:val="00854C4A"/>
    <w:rsid w:val="00855878"/>
    <w:rsid w:val="00855939"/>
    <w:rsid w:val="00855A48"/>
    <w:rsid w:val="00856486"/>
    <w:rsid w:val="00856882"/>
    <w:rsid w:val="00856945"/>
    <w:rsid w:val="00856C3D"/>
    <w:rsid w:val="00857098"/>
    <w:rsid w:val="00857D9B"/>
    <w:rsid w:val="00857FCB"/>
    <w:rsid w:val="008603B5"/>
    <w:rsid w:val="00860824"/>
    <w:rsid w:val="0086088F"/>
    <w:rsid w:val="00860B3D"/>
    <w:rsid w:val="00860F09"/>
    <w:rsid w:val="00862247"/>
    <w:rsid w:val="0086374F"/>
    <w:rsid w:val="0086458C"/>
    <w:rsid w:val="00864D1E"/>
    <w:rsid w:val="00865982"/>
    <w:rsid w:val="0086705F"/>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18DB"/>
    <w:rsid w:val="008924A8"/>
    <w:rsid w:val="00892CEA"/>
    <w:rsid w:val="008934D8"/>
    <w:rsid w:val="00893AB2"/>
    <w:rsid w:val="00893FA5"/>
    <w:rsid w:val="008944D4"/>
    <w:rsid w:val="00894B5B"/>
    <w:rsid w:val="00895ED3"/>
    <w:rsid w:val="00895F9E"/>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355"/>
    <w:rsid w:val="008A6857"/>
    <w:rsid w:val="008A6A41"/>
    <w:rsid w:val="008A6E66"/>
    <w:rsid w:val="008A7137"/>
    <w:rsid w:val="008A73A6"/>
    <w:rsid w:val="008A752D"/>
    <w:rsid w:val="008A7E21"/>
    <w:rsid w:val="008B0E5A"/>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B70"/>
    <w:rsid w:val="008C4D65"/>
    <w:rsid w:val="008C4F4B"/>
    <w:rsid w:val="008C5808"/>
    <w:rsid w:val="008C5BD9"/>
    <w:rsid w:val="008C6277"/>
    <w:rsid w:val="008C686F"/>
    <w:rsid w:val="008C69E6"/>
    <w:rsid w:val="008C7034"/>
    <w:rsid w:val="008C73F8"/>
    <w:rsid w:val="008C791C"/>
    <w:rsid w:val="008C79E3"/>
    <w:rsid w:val="008C7A2C"/>
    <w:rsid w:val="008D09D9"/>
    <w:rsid w:val="008D1737"/>
    <w:rsid w:val="008D41C8"/>
    <w:rsid w:val="008D4B46"/>
    <w:rsid w:val="008D516A"/>
    <w:rsid w:val="008D6A30"/>
    <w:rsid w:val="008D7E6C"/>
    <w:rsid w:val="008D7F8E"/>
    <w:rsid w:val="008E0CC9"/>
    <w:rsid w:val="008E1CF1"/>
    <w:rsid w:val="008E2C39"/>
    <w:rsid w:val="008E3E68"/>
    <w:rsid w:val="008E4864"/>
    <w:rsid w:val="008E4F03"/>
    <w:rsid w:val="008E5280"/>
    <w:rsid w:val="008E7AD8"/>
    <w:rsid w:val="008E7BD5"/>
    <w:rsid w:val="008F194F"/>
    <w:rsid w:val="008F23BA"/>
    <w:rsid w:val="008F377C"/>
    <w:rsid w:val="008F5F82"/>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4F54"/>
    <w:rsid w:val="009161D6"/>
    <w:rsid w:val="00916514"/>
    <w:rsid w:val="00916CC4"/>
    <w:rsid w:val="00917575"/>
    <w:rsid w:val="009179C7"/>
    <w:rsid w:val="0092119D"/>
    <w:rsid w:val="009213DC"/>
    <w:rsid w:val="00922713"/>
    <w:rsid w:val="0092344B"/>
    <w:rsid w:val="00923D65"/>
    <w:rsid w:val="0092514C"/>
    <w:rsid w:val="00925743"/>
    <w:rsid w:val="0092601D"/>
    <w:rsid w:val="00926249"/>
    <w:rsid w:val="00927ADF"/>
    <w:rsid w:val="00927B12"/>
    <w:rsid w:val="00927D94"/>
    <w:rsid w:val="00927DD5"/>
    <w:rsid w:val="00930875"/>
    <w:rsid w:val="00930E08"/>
    <w:rsid w:val="009319D7"/>
    <w:rsid w:val="00931C84"/>
    <w:rsid w:val="00932563"/>
    <w:rsid w:val="0093272D"/>
    <w:rsid w:val="00933314"/>
    <w:rsid w:val="00936376"/>
    <w:rsid w:val="00936625"/>
    <w:rsid w:val="00936727"/>
    <w:rsid w:val="00936EEC"/>
    <w:rsid w:val="00941336"/>
    <w:rsid w:val="0094190F"/>
    <w:rsid w:val="00941D9D"/>
    <w:rsid w:val="00941E8C"/>
    <w:rsid w:val="00942036"/>
    <w:rsid w:val="00942465"/>
    <w:rsid w:val="0094288C"/>
    <w:rsid w:val="009429BD"/>
    <w:rsid w:val="009435D7"/>
    <w:rsid w:val="00945976"/>
    <w:rsid w:val="00945CAD"/>
    <w:rsid w:val="00946101"/>
    <w:rsid w:val="009471A6"/>
    <w:rsid w:val="00947C65"/>
    <w:rsid w:val="00950339"/>
    <w:rsid w:val="0095072D"/>
    <w:rsid w:val="009516B9"/>
    <w:rsid w:val="009519E0"/>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3BFA"/>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874"/>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39B0"/>
    <w:rsid w:val="009B414D"/>
    <w:rsid w:val="009B4E5D"/>
    <w:rsid w:val="009B56C0"/>
    <w:rsid w:val="009B5DDF"/>
    <w:rsid w:val="009B5ED3"/>
    <w:rsid w:val="009B6B74"/>
    <w:rsid w:val="009B6E50"/>
    <w:rsid w:val="009B7C4C"/>
    <w:rsid w:val="009B7E6B"/>
    <w:rsid w:val="009C0033"/>
    <w:rsid w:val="009C09CD"/>
    <w:rsid w:val="009C19F3"/>
    <w:rsid w:val="009C1C67"/>
    <w:rsid w:val="009C219E"/>
    <w:rsid w:val="009C383A"/>
    <w:rsid w:val="009C4D9A"/>
    <w:rsid w:val="009C5B82"/>
    <w:rsid w:val="009C787A"/>
    <w:rsid w:val="009C7E26"/>
    <w:rsid w:val="009D1570"/>
    <w:rsid w:val="009D2CBF"/>
    <w:rsid w:val="009D34CD"/>
    <w:rsid w:val="009D3D00"/>
    <w:rsid w:val="009D433B"/>
    <w:rsid w:val="009D44F5"/>
    <w:rsid w:val="009D658A"/>
    <w:rsid w:val="009D6B12"/>
    <w:rsid w:val="009E04AB"/>
    <w:rsid w:val="009E072C"/>
    <w:rsid w:val="009E082C"/>
    <w:rsid w:val="009E08BC"/>
    <w:rsid w:val="009E0A2C"/>
    <w:rsid w:val="009E0EB4"/>
    <w:rsid w:val="009E0F06"/>
    <w:rsid w:val="009E1A47"/>
    <w:rsid w:val="009E2390"/>
    <w:rsid w:val="009E3DDC"/>
    <w:rsid w:val="009E4DFE"/>
    <w:rsid w:val="009E5808"/>
    <w:rsid w:val="009E5BF2"/>
    <w:rsid w:val="009F10B5"/>
    <w:rsid w:val="009F11DD"/>
    <w:rsid w:val="009F1B63"/>
    <w:rsid w:val="009F1DA4"/>
    <w:rsid w:val="009F231E"/>
    <w:rsid w:val="009F2AD7"/>
    <w:rsid w:val="009F42EE"/>
    <w:rsid w:val="009F615F"/>
    <w:rsid w:val="009F6A61"/>
    <w:rsid w:val="009F6ACB"/>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30E0"/>
    <w:rsid w:val="00A13E94"/>
    <w:rsid w:val="00A1401A"/>
    <w:rsid w:val="00A14740"/>
    <w:rsid w:val="00A152FF"/>
    <w:rsid w:val="00A154D2"/>
    <w:rsid w:val="00A1585D"/>
    <w:rsid w:val="00A16314"/>
    <w:rsid w:val="00A16614"/>
    <w:rsid w:val="00A17C83"/>
    <w:rsid w:val="00A21121"/>
    <w:rsid w:val="00A216CB"/>
    <w:rsid w:val="00A220C3"/>
    <w:rsid w:val="00A221CB"/>
    <w:rsid w:val="00A22A2E"/>
    <w:rsid w:val="00A22BFF"/>
    <w:rsid w:val="00A2308A"/>
    <w:rsid w:val="00A232D8"/>
    <w:rsid w:val="00A23883"/>
    <w:rsid w:val="00A2404E"/>
    <w:rsid w:val="00A247DA"/>
    <w:rsid w:val="00A26387"/>
    <w:rsid w:val="00A26689"/>
    <w:rsid w:val="00A27AFF"/>
    <w:rsid w:val="00A31713"/>
    <w:rsid w:val="00A31E36"/>
    <w:rsid w:val="00A3235F"/>
    <w:rsid w:val="00A3251B"/>
    <w:rsid w:val="00A32661"/>
    <w:rsid w:val="00A3308B"/>
    <w:rsid w:val="00A335BF"/>
    <w:rsid w:val="00A33E65"/>
    <w:rsid w:val="00A34BCB"/>
    <w:rsid w:val="00A356B8"/>
    <w:rsid w:val="00A3634C"/>
    <w:rsid w:val="00A36629"/>
    <w:rsid w:val="00A36D14"/>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17EC"/>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1F5"/>
    <w:rsid w:val="00A647BF"/>
    <w:rsid w:val="00A65544"/>
    <w:rsid w:val="00A662C6"/>
    <w:rsid w:val="00A66558"/>
    <w:rsid w:val="00A67025"/>
    <w:rsid w:val="00A67B5F"/>
    <w:rsid w:val="00A70574"/>
    <w:rsid w:val="00A70ECC"/>
    <w:rsid w:val="00A7173E"/>
    <w:rsid w:val="00A71A45"/>
    <w:rsid w:val="00A720D7"/>
    <w:rsid w:val="00A72284"/>
    <w:rsid w:val="00A73BBC"/>
    <w:rsid w:val="00A742DB"/>
    <w:rsid w:val="00A75330"/>
    <w:rsid w:val="00A7556B"/>
    <w:rsid w:val="00A76F23"/>
    <w:rsid w:val="00A770CF"/>
    <w:rsid w:val="00A77576"/>
    <w:rsid w:val="00A8210C"/>
    <w:rsid w:val="00A822DA"/>
    <w:rsid w:val="00A831F1"/>
    <w:rsid w:val="00A8355C"/>
    <w:rsid w:val="00A83DE8"/>
    <w:rsid w:val="00A8493E"/>
    <w:rsid w:val="00A84C24"/>
    <w:rsid w:val="00A8505B"/>
    <w:rsid w:val="00A85A08"/>
    <w:rsid w:val="00A85B0F"/>
    <w:rsid w:val="00A87534"/>
    <w:rsid w:val="00A87A28"/>
    <w:rsid w:val="00A90B51"/>
    <w:rsid w:val="00A91505"/>
    <w:rsid w:val="00A91603"/>
    <w:rsid w:val="00A91F2E"/>
    <w:rsid w:val="00A920DF"/>
    <w:rsid w:val="00A9303B"/>
    <w:rsid w:val="00A931F6"/>
    <w:rsid w:val="00A93A0E"/>
    <w:rsid w:val="00A940A9"/>
    <w:rsid w:val="00A94938"/>
    <w:rsid w:val="00A955A8"/>
    <w:rsid w:val="00A956C6"/>
    <w:rsid w:val="00A97BCB"/>
    <w:rsid w:val="00AA04FF"/>
    <w:rsid w:val="00AA0D95"/>
    <w:rsid w:val="00AA1721"/>
    <w:rsid w:val="00AA1A4A"/>
    <w:rsid w:val="00AA1DCD"/>
    <w:rsid w:val="00AA373A"/>
    <w:rsid w:val="00AA4757"/>
    <w:rsid w:val="00AA48C2"/>
    <w:rsid w:val="00AA4921"/>
    <w:rsid w:val="00AA5413"/>
    <w:rsid w:val="00AA6111"/>
    <w:rsid w:val="00AA732E"/>
    <w:rsid w:val="00AA7E48"/>
    <w:rsid w:val="00AB0704"/>
    <w:rsid w:val="00AB191B"/>
    <w:rsid w:val="00AB2140"/>
    <w:rsid w:val="00AB21FF"/>
    <w:rsid w:val="00AB22AA"/>
    <w:rsid w:val="00AB2BBF"/>
    <w:rsid w:val="00AB2E8F"/>
    <w:rsid w:val="00AB3D71"/>
    <w:rsid w:val="00AB4295"/>
    <w:rsid w:val="00AB43D7"/>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1FA5"/>
    <w:rsid w:val="00AD2FC3"/>
    <w:rsid w:val="00AD355D"/>
    <w:rsid w:val="00AD43D3"/>
    <w:rsid w:val="00AD5279"/>
    <w:rsid w:val="00AD5398"/>
    <w:rsid w:val="00AD5DCE"/>
    <w:rsid w:val="00AD6029"/>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5A6"/>
    <w:rsid w:val="00B2177E"/>
    <w:rsid w:val="00B2248F"/>
    <w:rsid w:val="00B24033"/>
    <w:rsid w:val="00B24393"/>
    <w:rsid w:val="00B24AAA"/>
    <w:rsid w:val="00B24D21"/>
    <w:rsid w:val="00B260DF"/>
    <w:rsid w:val="00B262BF"/>
    <w:rsid w:val="00B3031F"/>
    <w:rsid w:val="00B30673"/>
    <w:rsid w:val="00B30C4E"/>
    <w:rsid w:val="00B31238"/>
    <w:rsid w:val="00B312F1"/>
    <w:rsid w:val="00B31809"/>
    <w:rsid w:val="00B326CD"/>
    <w:rsid w:val="00B32834"/>
    <w:rsid w:val="00B33B71"/>
    <w:rsid w:val="00B33F6D"/>
    <w:rsid w:val="00B35BAE"/>
    <w:rsid w:val="00B35C50"/>
    <w:rsid w:val="00B35E5E"/>
    <w:rsid w:val="00B36F98"/>
    <w:rsid w:val="00B3722E"/>
    <w:rsid w:val="00B411F9"/>
    <w:rsid w:val="00B41B36"/>
    <w:rsid w:val="00B420D2"/>
    <w:rsid w:val="00B42745"/>
    <w:rsid w:val="00B427C2"/>
    <w:rsid w:val="00B42EDD"/>
    <w:rsid w:val="00B43346"/>
    <w:rsid w:val="00B43E38"/>
    <w:rsid w:val="00B446E3"/>
    <w:rsid w:val="00B45357"/>
    <w:rsid w:val="00B45D4B"/>
    <w:rsid w:val="00B46202"/>
    <w:rsid w:val="00B469E5"/>
    <w:rsid w:val="00B50214"/>
    <w:rsid w:val="00B50590"/>
    <w:rsid w:val="00B51218"/>
    <w:rsid w:val="00B521EA"/>
    <w:rsid w:val="00B52268"/>
    <w:rsid w:val="00B52929"/>
    <w:rsid w:val="00B52B40"/>
    <w:rsid w:val="00B53274"/>
    <w:rsid w:val="00B53909"/>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2EF2"/>
    <w:rsid w:val="00B734D0"/>
    <w:rsid w:val="00B73B63"/>
    <w:rsid w:val="00B73E52"/>
    <w:rsid w:val="00B73FA9"/>
    <w:rsid w:val="00B73FE9"/>
    <w:rsid w:val="00B75614"/>
    <w:rsid w:val="00B80716"/>
    <w:rsid w:val="00B81082"/>
    <w:rsid w:val="00B81214"/>
    <w:rsid w:val="00B81DC2"/>
    <w:rsid w:val="00B822A4"/>
    <w:rsid w:val="00B826C1"/>
    <w:rsid w:val="00B8273B"/>
    <w:rsid w:val="00B837C8"/>
    <w:rsid w:val="00B83A81"/>
    <w:rsid w:val="00B84910"/>
    <w:rsid w:val="00B85465"/>
    <w:rsid w:val="00B85F9F"/>
    <w:rsid w:val="00B860BB"/>
    <w:rsid w:val="00B8762F"/>
    <w:rsid w:val="00B904EE"/>
    <w:rsid w:val="00B90F81"/>
    <w:rsid w:val="00B910F9"/>
    <w:rsid w:val="00B91B20"/>
    <w:rsid w:val="00B92CDB"/>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585"/>
    <w:rsid w:val="00BA6924"/>
    <w:rsid w:val="00BA7B2A"/>
    <w:rsid w:val="00BB0C65"/>
    <w:rsid w:val="00BB0F4A"/>
    <w:rsid w:val="00BB18A8"/>
    <w:rsid w:val="00BB366C"/>
    <w:rsid w:val="00BB50A3"/>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1A18"/>
    <w:rsid w:val="00BD273D"/>
    <w:rsid w:val="00BD28CB"/>
    <w:rsid w:val="00BD28CC"/>
    <w:rsid w:val="00BD3161"/>
    <w:rsid w:val="00BD4722"/>
    <w:rsid w:val="00BD74CE"/>
    <w:rsid w:val="00BE046C"/>
    <w:rsid w:val="00BE1424"/>
    <w:rsid w:val="00BE1E22"/>
    <w:rsid w:val="00BE266D"/>
    <w:rsid w:val="00BE2C7E"/>
    <w:rsid w:val="00BE4266"/>
    <w:rsid w:val="00BE5A76"/>
    <w:rsid w:val="00BE5C07"/>
    <w:rsid w:val="00BE6073"/>
    <w:rsid w:val="00BE657A"/>
    <w:rsid w:val="00BE6680"/>
    <w:rsid w:val="00BF0239"/>
    <w:rsid w:val="00BF0A66"/>
    <w:rsid w:val="00BF2808"/>
    <w:rsid w:val="00BF2CDF"/>
    <w:rsid w:val="00BF36E1"/>
    <w:rsid w:val="00BF3833"/>
    <w:rsid w:val="00BF4723"/>
    <w:rsid w:val="00BF473A"/>
    <w:rsid w:val="00BF48FC"/>
    <w:rsid w:val="00BF4D22"/>
    <w:rsid w:val="00BF57C4"/>
    <w:rsid w:val="00BF5CAF"/>
    <w:rsid w:val="00BF6107"/>
    <w:rsid w:val="00BF656E"/>
    <w:rsid w:val="00BF6D7C"/>
    <w:rsid w:val="00C012FE"/>
    <w:rsid w:val="00C01D13"/>
    <w:rsid w:val="00C030DD"/>
    <w:rsid w:val="00C03B5F"/>
    <w:rsid w:val="00C03FB7"/>
    <w:rsid w:val="00C04796"/>
    <w:rsid w:val="00C04950"/>
    <w:rsid w:val="00C057E6"/>
    <w:rsid w:val="00C064F6"/>
    <w:rsid w:val="00C11687"/>
    <w:rsid w:val="00C120E6"/>
    <w:rsid w:val="00C13D20"/>
    <w:rsid w:val="00C15AFB"/>
    <w:rsid w:val="00C16987"/>
    <w:rsid w:val="00C16CAA"/>
    <w:rsid w:val="00C16EDA"/>
    <w:rsid w:val="00C1700A"/>
    <w:rsid w:val="00C17583"/>
    <w:rsid w:val="00C17C12"/>
    <w:rsid w:val="00C17C25"/>
    <w:rsid w:val="00C22034"/>
    <w:rsid w:val="00C23A7B"/>
    <w:rsid w:val="00C23C24"/>
    <w:rsid w:val="00C23E76"/>
    <w:rsid w:val="00C24A95"/>
    <w:rsid w:val="00C24FA8"/>
    <w:rsid w:val="00C252DE"/>
    <w:rsid w:val="00C26D02"/>
    <w:rsid w:val="00C2777A"/>
    <w:rsid w:val="00C30357"/>
    <w:rsid w:val="00C31111"/>
    <w:rsid w:val="00C319D0"/>
    <w:rsid w:val="00C31EBB"/>
    <w:rsid w:val="00C31F46"/>
    <w:rsid w:val="00C32170"/>
    <w:rsid w:val="00C332DC"/>
    <w:rsid w:val="00C334F9"/>
    <w:rsid w:val="00C33D40"/>
    <w:rsid w:val="00C34053"/>
    <w:rsid w:val="00C3430E"/>
    <w:rsid w:val="00C34358"/>
    <w:rsid w:val="00C347B4"/>
    <w:rsid w:val="00C34E4D"/>
    <w:rsid w:val="00C354CE"/>
    <w:rsid w:val="00C35998"/>
    <w:rsid w:val="00C40113"/>
    <w:rsid w:val="00C41285"/>
    <w:rsid w:val="00C42757"/>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6837"/>
    <w:rsid w:val="00C671DF"/>
    <w:rsid w:val="00C6751D"/>
    <w:rsid w:val="00C7001E"/>
    <w:rsid w:val="00C700E0"/>
    <w:rsid w:val="00C70234"/>
    <w:rsid w:val="00C70258"/>
    <w:rsid w:val="00C70DA9"/>
    <w:rsid w:val="00C70F90"/>
    <w:rsid w:val="00C71339"/>
    <w:rsid w:val="00C7152D"/>
    <w:rsid w:val="00C724B8"/>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4A6"/>
    <w:rsid w:val="00C85C42"/>
    <w:rsid w:val="00C85EA8"/>
    <w:rsid w:val="00C865CE"/>
    <w:rsid w:val="00C87D41"/>
    <w:rsid w:val="00C87E64"/>
    <w:rsid w:val="00C91B1B"/>
    <w:rsid w:val="00C920F4"/>
    <w:rsid w:val="00C9256C"/>
    <w:rsid w:val="00C93DEF"/>
    <w:rsid w:val="00C93EB9"/>
    <w:rsid w:val="00C94270"/>
    <w:rsid w:val="00C94BE9"/>
    <w:rsid w:val="00C954D7"/>
    <w:rsid w:val="00C96D8B"/>
    <w:rsid w:val="00C971CB"/>
    <w:rsid w:val="00C97248"/>
    <w:rsid w:val="00CA101C"/>
    <w:rsid w:val="00CA1EF5"/>
    <w:rsid w:val="00CA2405"/>
    <w:rsid w:val="00CA29CA"/>
    <w:rsid w:val="00CA3A81"/>
    <w:rsid w:val="00CA40E1"/>
    <w:rsid w:val="00CA47AE"/>
    <w:rsid w:val="00CA5949"/>
    <w:rsid w:val="00CA5E1E"/>
    <w:rsid w:val="00CA61B9"/>
    <w:rsid w:val="00CA6973"/>
    <w:rsid w:val="00CA7336"/>
    <w:rsid w:val="00CA7DB2"/>
    <w:rsid w:val="00CB01C7"/>
    <w:rsid w:val="00CB12F0"/>
    <w:rsid w:val="00CB2BE5"/>
    <w:rsid w:val="00CB5758"/>
    <w:rsid w:val="00CB66D6"/>
    <w:rsid w:val="00CB6838"/>
    <w:rsid w:val="00CB6DB2"/>
    <w:rsid w:val="00CC06F6"/>
    <w:rsid w:val="00CC0D3F"/>
    <w:rsid w:val="00CC12B2"/>
    <w:rsid w:val="00CC2293"/>
    <w:rsid w:val="00CC233B"/>
    <w:rsid w:val="00CC25CF"/>
    <w:rsid w:val="00CC2704"/>
    <w:rsid w:val="00CC2A8F"/>
    <w:rsid w:val="00CC3C71"/>
    <w:rsid w:val="00CC44ED"/>
    <w:rsid w:val="00CC50C2"/>
    <w:rsid w:val="00CC602C"/>
    <w:rsid w:val="00CC61D6"/>
    <w:rsid w:val="00CC6871"/>
    <w:rsid w:val="00CC7A55"/>
    <w:rsid w:val="00CC7D3F"/>
    <w:rsid w:val="00CC7FFC"/>
    <w:rsid w:val="00CD0E72"/>
    <w:rsid w:val="00CD1B9E"/>
    <w:rsid w:val="00CD2474"/>
    <w:rsid w:val="00CD2FD2"/>
    <w:rsid w:val="00CD3B42"/>
    <w:rsid w:val="00CD3E50"/>
    <w:rsid w:val="00CD4211"/>
    <w:rsid w:val="00CD4519"/>
    <w:rsid w:val="00CD5582"/>
    <w:rsid w:val="00CD78BB"/>
    <w:rsid w:val="00CE111A"/>
    <w:rsid w:val="00CE2152"/>
    <w:rsid w:val="00CE22FD"/>
    <w:rsid w:val="00CE4367"/>
    <w:rsid w:val="00CE49CB"/>
    <w:rsid w:val="00CE528C"/>
    <w:rsid w:val="00CE5871"/>
    <w:rsid w:val="00CE6323"/>
    <w:rsid w:val="00CE64AE"/>
    <w:rsid w:val="00CE6592"/>
    <w:rsid w:val="00CF1BAD"/>
    <w:rsid w:val="00CF1EDD"/>
    <w:rsid w:val="00CF2336"/>
    <w:rsid w:val="00CF459F"/>
    <w:rsid w:val="00CF74EA"/>
    <w:rsid w:val="00CF7E8C"/>
    <w:rsid w:val="00D017C8"/>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6DA2"/>
    <w:rsid w:val="00D17AFD"/>
    <w:rsid w:val="00D20DF6"/>
    <w:rsid w:val="00D22A9E"/>
    <w:rsid w:val="00D237CD"/>
    <w:rsid w:val="00D2399F"/>
    <w:rsid w:val="00D23EC7"/>
    <w:rsid w:val="00D257D6"/>
    <w:rsid w:val="00D25AAA"/>
    <w:rsid w:val="00D26731"/>
    <w:rsid w:val="00D26B73"/>
    <w:rsid w:val="00D27232"/>
    <w:rsid w:val="00D27253"/>
    <w:rsid w:val="00D27B17"/>
    <w:rsid w:val="00D30048"/>
    <w:rsid w:val="00D30B36"/>
    <w:rsid w:val="00D32169"/>
    <w:rsid w:val="00D325C0"/>
    <w:rsid w:val="00D32636"/>
    <w:rsid w:val="00D329CB"/>
    <w:rsid w:val="00D333CC"/>
    <w:rsid w:val="00D335E4"/>
    <w:rsid w:val="00D3377A"/>
    <w:rsid w:val="00D33898"/>
    <w:rsid w:val="00D34A40"/>
    <w:rsid w:val="00D35466"/>
    <w:rsid w:val="00D36BD5"/>
    <w:rsid w:val="00D37E35"/>
    <w:rsid w:val="00D37E81"/>
    <w:rsid w:val="00D40B67"/>
    <w:rsid w:val="00D40CF9"/>
    <w:rsid w:val="00D42869"/>
    <w:rsid w:val="00D42F81"/>
    <w:rsid w:val="00D433FF"/>
    <w:rsid w:val="00D434DF"/>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7D9"/>
    <w:rsid w:val="00D57D9F"/>
    <w:rsid w:val="00D60E73"/>
    <w:rsid w:val="00D611B6"/>
    <w:rsid w:val="00D61941"/>
    <w:rsid w:val="00D61A04"/>
    <w:rsid w:val="00D620A8"/>
    <w:rsid w:val="00D6277B"/>
    <w:rsid w:val="00D63127"/>
    <w:rsid w:val="00D632D3"/>
    <w:rsid w:val="00D63DB4"/>
    <w:rsid w:val="00D661DB"/>
    <w:rsid w:val="00D7095A"/>
    <w:rsid w:val="00D71F45"/>
    <w:rsid w:val="00D74831"/>
    <w:rsid w:val="00D76B2B"/>
    <w:rsid w:val="00D80904"/>
    <w:rsid w:val="00D8166D"/>
    <w:rsid w:val="00D817B3"/>
    <w:rsid w:val="00D81D4F"/>
    <w:rsid w:val="00D828F6"/>
    <w:rsid w:val="00D82F08"/>
    <w:rsid w:val="00D84693"/>
    <w:rsid w:val="00D84D39"/>
    <w:rsid w:val="00D84F24"/>
    <w:rsid w:val="00D854E4"/>
    <w:rsid w:val="00D85EC0"/>
    <w:rsid w:val="00D87152"/>
    <w:rsid w:val="00D87672"/>
    <w:rsid w:val="00D87FB1"/>
    <w:rsid w:val="00D9000C"/>
    <w:rsid w:val="00D90349"/>
    <w:rsid w:val="00D90C05"/>
    <w:rsid w:val="00D90F8F"/>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035"/>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D7365"/>
    <w:rsid w:val="00DE01DB"/>
    <w:rsid w:val="00DE2072"/>
    <w:rsid w:val="00DE4D49"/>
    <w:rsid w:val="00DE50FA"/>
    <w:rsid w:val="00DE5327"/>
    <w:rsid w:val="00DE581F"/>
    <w:rsid w:val="00DE5F92"/>
    <w:rsid w:val="00DE66A3"/>
    <w:rsid w:val="00DE6BAD"/>
    <w:rsid w:val="00DE6E79"/>
    <w:rsid w:val="00DE7A15"/>
    <w:rsid w:val="00DF02C8"/>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16F"/>
    <w:rsid w:val="00E13A77"/>
    <w:rsid w:val="00E15966"/>
    <w:rsid w:val="00E15CBE"/>
    <w:rsid w:val="00E20FDD"/>
    <w:rsid w:val="00E22645"/>
    <w:rsid w:val="00E22888"/>
    <w:rsid w:val="00E2291E"/>
    <w:rsid w:val="00E233E5"/>
    <w:rsid w:val="00E23AA0"/>
    <w:rsid w:val="00E24C15"/>
    <w:rsid w:val="00E2573B"/>
    <w:rsid w:val="00E276EC"/>
    <w:rsid w:val="00E30159"/>
    <w:rsid w:val="00E31982"/>
    <w:rsid w:val="00E31DFC"/>
    <w:rsid w:val="00E33F76"/>
    <w:rsid w:val="00E3428A"/>
    <w:rsid w:val="00E343CA"/>
    <w:rsid w:val="00E35DC2"/>
    <w:rsid w:val="00E37A09"/>
    <w:rsid w:val="00E416F5"/>
    <w:rsid w:val="00E41724"/>
    <w:rsid w:val="00E4318A"/>
    <w:rsid w:val="00E432BC"/>
    <w:rsid w:val="00E438F0"/>
    <w:rsid w:val="00E44BA8"/>
    <w:rsid w:val="00E44F2E"/>
    <w:rsid w:val="00E45763"/>
    <w:rsid w:val="00E457B5"/>
    <w:rsid w:val="00E46741"/>
    <w:rsid w:val="00E472A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57DB"/>
    <w:rsid w:val="00E56712"/>
    <w:rsid w:val="00E579A9"/>
    <w:rsid w:val="00E57C1A"/>
    <w:rsid w:val="00E57F04"/>
    <w:rsid w:val="00E6000E"/>
    <w:rsid w:val="00E605A7"/>
    <w:rsid w:val="00E60B9B"/>
    <w:rsid w:val="00E60C46"/>
    <w:rsid w:val="00E613CC"/>
    <w:rsid w:val="00E61996"/>
    <w:rsid w:val="00E624F9"/>
    <w:rsid w:val="00E62BC8"/>
    <w:rsid w:val="00E62DEF"/>
    <w:rsid w:val="00E63137"/>
    <w:rsid w:val="00E64740"/>
    <w:rsid w:val="00E661E5"/>
    <w:rsid w:val="00E66582"/>
    <w:rsid w:val="00E673C9"/>
    <w:rsid w:val="00E705F0"/>
    <w:rsid w:val="00E70C69"/>
    <w:rsid w:val="00E7306D"/>
    <w:rsid w:val="00E73AB3"/>
    <w:rsid w:val="00E73D09"/>
    <w:rsid w:val="00E75E31"/>
    <w:rsid w:val="00E774AF"/>
    <w:rsid w:val="00E77787"/>
    <w:rsid w:val="00E77D87"/>
    <w:rsid w:val="00E812C0"/>
    <w:rsid w:val="00E81822"/>
    <w:rsid w:val="00E81B47"/>
    <w:rsid w:val="00E83E3D"/>
    <w:rsid w:val="00E8444A"/>
    <w:rsid w:val="00E84734"/>
    <w:rsid w:val="00E848FE"/>
    <w:rsid w:val="00E86DB5"/>
    <w:rsid w:val="00E871CE"/>
    <w:rsid w:val="00E901C7"/>
    <w:rsid w:val="00E9023A"/>
    <w:rsid w:val="00E916E4"/>
    <w:rsid w:val="00E91F3B"/>
    <w:rsid w:val="00E91FD1"/>
    <w:rsid w:val="00E926A5"/>
    <w:rsid w:val="00E92CF5"/>
    <w:rsid w:val="00E93037"/>
    <w:rsid w:val="00E9470E"/>
    <w:rsid w:val="00E947D4"/>
    <w:rsid w:val="00E94AA1"/>
    <w:rsid w:val="00E95789"/>
    <w:rsid w:val="00E96149"/>
    <w:rsid w:val="00E962B4"/>
    <w:rsid w:val="00EA0DF4"/>
    <w:rsid w:val="00EA29EA"/>
    <w:rsid w:val="00EA389E"/>
    <w:rsid w:val="00EA3A24"/>
    <w:rsid w:val="00EA4385"/>
    <w:rsid w:val="00EA5EF9"/>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C71E6"/>
    <w:rsid w:val="00ED04E5"/>
    <w:rsid w:val="00ED103B"/>
    <w:rsid w:val="00ED1888"/>
    <w:rsid w:val="00ED19E6"/>
    <w:rsid w:val="00ED1CD1"/>
    <w:rsid w:val="00ED2851"/>
    <w:rsid w:val="00ED2C92"/>
    <w:rsid w:val="00ED41AF"/>
    <w:rsid w:val="00ED4592"/>
    <w:rsid w:val="00ED4B18"/>
    <w:rsid w:val="00ED5991"/>
    <w:rsid w:val="00ED5C79"/>
    <w:rsid w:val="00ED6506"/>
    <w:rsid w:val="00ED7128"/>
    <w:rsid w:val="00ED724B"/>
    <w:rsid w:val="00ED7304"/>
    <w:rsid w:val="00ED74FD"/>
    <w:rsid w:val="00ED75C8"/>
    <w:rsid w:val="00ED7A8A"/>
    <w:rsid w:val="00EE3426"/>
    <w:rsid w:val="00EE4C55"/>
    <w:rsid w:val="00EE6CEF"/>
    <w:rsid w:val="00EE714A"/>
    <w:rsid w:val="00EE7205"/>
    <w:rsid w:val="00EF1C85"/>
    <w:rsid w:val="00EF29A2"/>
    <w:rsid w:val="00EF3011"/>
    <w:rsid w:val="00EF388E"/>
    <w:rsid w:val="00EF3C4E"/>
    <w:rsid w:val="00EF3F81"/>
    <w:rsid w:val="00EF3FB5"/>
    <w:rsid w:val="00EF481E"/>
    <w:rsid w:val="00EF494F"/>
    <w:rsid w:val="00EF53F4"/>
    <w:rsid w:val="00EF5895"/>
    <w:rsid w:val="00EF5BF2"/>
    <w:rsid w:val="00EF5E91"/>
    <w:rsid w:val="00EF75F0"/>
    <w:rsid w:val="00F0020D"/>
    <w:rsid w:val="00F0118A"/>
    <w:rsid w:val="00F037BD"/>
    <w:rsid w:val="00F03D94"/>
    <w:rsid w:val="00F05955"/>
    <w:rsid w:val="00F06094"/>
    <w:rsid w:val="00F06297"/>
    <w:rsid w:val="00F062A2"/>
    <w:rsid w:val="00F06F18"/>
    <w:rsid w:val="00F07D40"/>
    <w:rsid w:val="00F10A93"/>
    <w:rsid w:val="00F12A60"/>
    <w:rsid w:val="00F131FD"/>
    <w:rsid w:val="00F1363D"/>
    <w:rsid w:val="00F152A1"/>
    <w:rsid w:val="00F153E2"/>
    <w:rsid w:val="00F15415"/>
    <w:rsid w:val="00F15D72"/>
    <w:rsid w:val="00F20FCF"/>
    <w:rsid w:val="00F237A4"/>
    <w:rsid w:val="00F24C2E"/>
    <w:rsid w:val="00F25DC4"/>
    <w:rsid w:val="00F279E4"/>
    <w:rsid w:val="00F27A37"/>
    <w:rsid w:val="00F30847"/>
    <w:rsid w:val="00F30E5D"/>
    <w:rsid w:val="00F31228"/>
    <w:rsid w:val="00F3209E"/>
    <w:rsid w:val="00F32D87"/>
    <w:rsid w:val="00F331C8"/>
    <w:rsid w:val="00F34BE2"/>
    <w:rsid w:val="00F36148"/>
    <w:rsid w:val="00F3675D"/>
    <w:rsid w:val="00F36D8B"/>
    <w:rsid w:val="00F41817"/>
    <w:rsid w:val="00F41B17"/>
    <w:rsid w:val="00F41B27"/>
    <w:rsid w:val="00F41E71"/>
    <w:rsid w:val="00F42AC5"/>
    <w:rsid w:val="00F443A4"/>
    <w:rsid w:val="00F44819"/>
    <w:rsid w:val="00F44DAF"/>
    <w:rsid w:val="00F45324"/>
    <w:rsid w:val="00F45DE1"/>
    <w:rsid w:val="00F472D4"/>
    <w:rsid w:val="00F50471"/>
    <w:rsid w:val="00F515DD"/>
    <w:rsid w:val="00F51E7E"/>
    <w:rsid w:val="00F52A25"/>
    <w:rsid w:val="00F52C63"/>
    <w:rsid w:val="00F52F5C"/>
    <w:rsid w:val="00F545E4"/>
    <w:rsid w:val="00F54969"/>
    <w:rsid w:val="00F55668"/>
    <w:rsid w:val="00F57CC1"/>
    <w:rsid w:val="00F64FB2"/>
    <w:rsid w:val="00F7341A"/>
    <w:rsid w:val="00F74D7F"/>
    <w:rsid w:val="00F77324"/>
    <w:rsid w:val="00F775A9"/>
    <w:rsid w:val="00F80200"/>
    <w:rsid w:val="00F81575"/>
    <w:rsid w:val="00F81B18"/>
    <w:rsid w:val="00F81EA9"/>
    <w:rsid w:val="00F83F26"/>
    <w:rsid w:val="00F843CC"/>
    <w:rsid w:val="00F850E4"/>
    <w:rsid w:val="00F85BEB"/>
    <w:rsid w:val="00F86534"/>
    <w:rsid w:val="00F872E6"/>
    <w:rsid w:val="00F903F5"/>
    <w:rsid w:val="00F919A0"/>
    <w:rsid w:val="00F920A9"/>
    <w:rsid w:val="00F9247A"/>
    <w:rsid w:val="00F934AE"/>
    <w:rsid w:val="00F9469C"/>
    <w:rsid w:val="00F94C3F"/>
    <w:rsid w:val="00F94EFD"/>
    <w:rsid w:val="00F95C38"/>
    <w:rsid w:val="00F95ED5"/>
    <w:rsid w:val="00F96FE9"/>
    <w:rsid w:val="00FA1659"/>
    <w:rsid w:val="00FA191F"/>
    <w:rsid w:val="00FA236F"/>
    <w:rsid w:val="00FA2393"/>
    <w:rsid w:val="00FA2DA1"/>
    <w:rsid w:val="00FA35C9"/>
    <w:rsid w:val="00FA3857"/>
    <w:rsid w:val="00FA43FF"/>
    <w:rsid w:val="00FA4AC7"/>
    <w:rsid w:val="00FA4C1D"/>
    <w:rsid w:val="00FA4D77"/>
    <w:rsid w:val="00FA5181"/>
    <w:rsid w:val="00FA5D75"/>
    <w:rsid w:val="00FA6EAA"/>
    <w:rsid w:val="00FA6F6F"/>
    <w:rsid w:val="00FA782D"/>
    <w:rsid w:val="00FB0847"/>
    <w:rsid w:val="00FB2488"/>
    <w:rsid w:val="00FB25EF"/>
    <w:rsid w:val="00FB3B7E"/>
    <w:rsid w:val="00FB4907"/>
    <w:rsid w:val="00FB579E"/>
    <w:rsid w:val="00FB5CBA"/>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01A"/>
    <w:rsid w:val="00FD0366"/>
    <w:rsid w:val="00FD06E9"/>
    <w:rsid w:val="00FD118A"/>
    <w:rsid w:val="00FD21D7"/>
    <w:rsid w:val="00FD2255"/>
    <w:rsid w:val="00FD3356"/>
    <w:rsid w:val="00FD48B1"/>
    <w:rsid w:val="00FD4C14"/>
    <w:rsid w:val="00FD4F21"/>
    <w:rsid w:val="00FD6025"/>
    <w:rsid w:val="00FD60EF"/>
    <w:rsid w:val="00FD6132"/>
    <w:rsid w:val="00FE1CBF"/>
    <w:rsid w:val="00FE1D7F"/>
    <w:rsid w:val="00FE2329"/>
    <w:rsid w:val="00FE3003"/>
    <w:rsid w:val="00FE453A"/>
    <w:rsid w:val="00FE4879"/>
    <w:rsid w:val="00FE4E25"/>
    <w:rsid w:val="00FE51F2"/>
    <w:rsid w:val="00FE60C3"/>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63F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730</Characters>
  <Application>Microsoft Office Word</Application>
  <DocSecurity>0</DocSecurity>
  <Lines>6</Lines>
  <Paragraphs>1</Paragraphs>
  <ScaleCrop>false</ScaleCrop>
  <Company>Lenovo</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2020-01-02T06:34:00Z</dcterms:created>
  <dcterms:modified xsi:type="dcterms:W3CDTF">2020-01-02T06:34:00Z</dcterms:modified>
</cp:coreProperties>
</file>