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CD" w:rsidRPr="00AB794C" w:rsidRDefault="008470CD" w:rsidP="008470CD">
      <w:pPr>
        <w:jc w:val="left"/>
        <w:rPr>
          <w:rFonts w:ascii="黑体" w:eastAsia="黑体" w:hAnsi="黑体"/>
          <w:sz w:val="32"/>
          <w:szCs w:val="32"/>
        </w:rPr>
      </w:pPr>
      <w:r w:rsidRPr="00AB794C">
        <w:rPr>
          <w:rFonts w:ascii="黑体" w:eastAsia="黑体" w:hAnsi="黑体" w:hint="eastAsia"/>
          <w:sz w:val="32"/>
          <w:szCs w:val="32"/>
        </w:rPr>
        <w:t>附  件</w:t>
      </w:r>
    </w:p>
    <w:p w:rsidR="008470CD" w:rsidRPr="008A4F46" w:rsidRDefault="008470CD" w:rsidP="008470CD">
      <w:pPr>
        <w:jc w:val="center"/>
        <w:rPr>
          <w:rFonts w:ascii="仿宋" w:eastAsia="仿宋" w:hAnsi="仿宋"/>
          <w:b/>
          <w:sz w:val="44"/>
          <w:szCs w:val="44"/>
        </w:rPr>
      </w:pPr>
      <w:r w:rsidRPr="008A4F46">
        <w:rPr>
          <w:rFonts w:ascii="仿宋" w:eastAsia="仿宋" w:hAnsi="仿宋" w:hint="eastAsia"/>
          <w:b/>
          <w:sz w:val="44"/>
          <w:szCs w:val="44"/>
        </w:rPr>
        <w:t>纯碱优秀分析</w:t>
      </w:r>
      <w:proofErr w:type="gramStart"/>
      <w:r w:rsidRPr="008A4F46">
        <w:rPr>
          <w:rFonts w:ascii="仿宋" w:eastAsia="仿宋" w:hAnsi="仿宋" w:hint="eastAsia"/>
          <w:b/>
          <w:sz w:val="44"/>
          <w:szCs w:val="44"/>
        </w:rPr>
        <w:t>师培训</w:t>
      </w:r>
      <w:proofErr w:type="gramEnd"/>
      <w:r w:rsidRPr="008A4F46">
        <w:rPr>
          <w:rFonts w:ascii="仿宋" w:eastAsia="仿宋" w:hAnsi="仿宋" w:hint="eastAsia"/>
          <w:b/>
          <w:sz w:val="44"/>
          <w:szCs w:val="44"/>
        </w:rPr>
        <w:t>与选拔活动推荐报名表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443"/>
        <w:gridCol w:w="1900"/>
        <w:gridCol w:w="1362"/>
        <w:gridCol w:w="1842"/>
        <w:gridCol w:w="1843"/>
        <w:gridCol w:w="1559"/>
        <w:gridCol w:w="1701"/>
        <w:gridCol w:w="2159"/>
      </w:tblGrid>
      <w:tr w:rsidR="008470CD" w:rsidRPr="008A4F46" w:rsidTr="005E39EF">
        <w:tc>
          <w:tcPr>
            <w:tcW w:w="1808" w:type="dxa"/>
            <w:gridSpan w:val="2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F46">
              <w:rPr>
                <w:rFonts w:ascii="仿宋" w:eastAsia="仿宋" w:hAnsi="仿宋"/>
                <w:sz w:val="32"/>
                <w:szCs w:val="32"/>
              </w:rPr>
              <w:t>公司名称</w:t>
            </w:r>
          </w:p>
        </w:tc>
        <w:tc>
          <w:tcPr>
            <w:tcW w:w="12366" w:type="dxa"/>
            <w:gridSpan w:val="7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470CD" w:rsidRPr="008A4F46" w:rsidTr="005E39EF">
        <w:tc>
          <w:tcPr>
            <w:tcW w:w="1808" w:type="dxa"/>
            <w:gridSpan w:val="2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F46">
              <w:rPr>
                <w:rFonts w:ascii="仿宋" w:eastAsia="仿宋" w:hAnsi="仿宋"/>
                <w:sz w:val="32"/>
                <w:szCs w:val="32"/>
              </w:rPr>
              <w:t>公司类型</w:t>
            </w:r>
          </w:p>
        </w:tc>
        <w:tc>
          <w:tcPr>
            <w:tcW w:w="12366" w:type="dxa"/>
            <w:gridSpan w:val="7"/>
          </w:tcPr>
          <w:p w:rsidR="008470CD" w:rsidRPr="008A4F46" w:rsidRDefault="008470CD" w:rsidP="005E39EF">
            <w:pPr>
              <w:spacing w:line="520" w:lineRule="exact"/>
              <w:jc w:val="left"/>
              <w:rPr>
                <w:rFonts w:ascii="仿宋" w:eastAsia="仿宋" w:hAnsi="仿宋" w:cs="Arial Unicode MS"/>
                <w:sz w:val="32"/>
                <w:szCs w:val="32"/>
              </w:rPr>
            </w:pPr>
            <w:r w:rsidRPr="008A4F46">
              <w:rPr>
                <w:rFonts w:ascii="仿宋" w:eastAsia="仿宋" w:hAnsi="仿宋" w:cs="Arial Unicode MS" w:hint="eastAsia"/>
                <w:sz w:val="32"/>
                <w:szCs w:val="32"/>
              </w:rPr>
              <w:t>□</w:t>
            </w:r>
            <w:r w:rsidRPr="008A4F46">
              <w:rPr>
                <w:rFonts w:ascii="仿宋" w:eastAsia="仿宋" w:hAnsi="仿宋" w:hint="eastAsia"/>
                <w:sz w:val="32"/>
                <w:szCs w:val="32"/>
              </w:rPr>
              <w:t>期货公司</w:t>
            </w:r>
            <w:r w:rsidRPr="008A4F46">
              <w:rPr>
                <w:rFonts w:ascii="仿宋" w:eastAsia="仿宋" w:hAnsi="仿宋" w:cs="Arial Unicode MS" w:hint="eastAsia"/>
                <w:sz w:val="32"/>
                <w:szCs w:val="32"/>
              </w:rPr>
              <w:t>□风险管理子公司□现货企业 □投资机构 □其他（请注明）</w:t>
            </w:r>
          </w:p>
        </w:tc>
      </w:tr>
      <w:tr w:rsidR="008470CD" w:rsidRPr="008A4F46" w:rsidTr="005E39EF">
        <w:tc>
          <w:tcPr>
            <w:tcW w:w="14174" w:type="dxa"/>
            <w:gridSpan w:val="9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F46">
              <w:rPr>
                <w:rFonts w:ascii="仿宋" w:eastAsia="仿宋" w:hAnsi="仿宋"/>
                <w:sz w:val="32"/>
                <w:szCs w:val="32"/>
              </w:rPr>
              <w:t>推荐报名人员信息</w:t>
            </w:r>
          </w:p>
        </w:tc>
      </w:tr>
      <w:tr w:rsidR="008470CD" w:rsidRPr="008A4F46" w:rsidTr="005E39EF">
        <w:tc>
          <w:tcPr>
            <w:tcW w:w="1365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F46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2343" w:type="dxa"/>
            <w:gridSpan w:val="2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F46">
              <w:rPr>
                <w:rFonts w:ascii="仿宋" w:eastAsia="仿宋" w:hAnsi="仿宋"/>
                <w:sz w:val="32"/>
                <w:szCs w:val="32"/>
              </w:rPr>
              <w:t>公司</w:t>
            </w:r>
          </w:p>
        </w:tc>
        <w:tc>
          <w:tcPr>
            <w:tcW w:w="1362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F46">
              <w:rPr>
                <w:rFonts w:ascii="仿宋" w:eastAsia="仿宋" w:hAnsi="仿宋"/>
                <w:sz w:val="32"/>
                <w:szCs w:val="32"/>
              </w:rPr>
              <w:t>职务</w:t>
            </w:r>
          </w:p>
        </w:tc>
        <w:tc>
          <w:tcPr>
            <w:tcW w:w="1842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F46">
              <w:rPr>
                <w:rFonts w:ascii="仿宋" w:eastAsia="仿宋" w:hAnsi="仿宋"/>
                <w:sz w:val="32"/>
                <w:szCs w:val="32"/>
              </w:rPr>
              <w:t>手机</w:t>
            </w:r>
          </w:p>
        </w:tc>
        <w:tc>
          <w:tcPr>
            <w:tcW w:w="1843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F46">
              <w:rPr>
                <w:rFonts w:ascii="仿宋" w:eastAsia="仿宋" w:hAnsi="仿宋"/>
                <w:sz w:val="32"/>
                <w:szCs w:val="32"/>
              </w:rPr>
              <w:t>邮箱</w:t>
            </w:r>
          </w:p>
        </w:tc>
        <w:tc>
          <w:tcPr>
            <w:tcW w:w="1559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F46">
              <w:rPr>
                <w:rFonts w:ascii="仿宋" w:eastAsia="仿宋" w:hAnsi="仿宋" w:hint="eastAsia"/>
                <w:sz w:val="32"/>
                <w:szCs w:val="32"/>
              </w:rPr>
              <w:t>最高学历</w:t>
            </w:r>
          </w:p>
        </w:tc>
        <w:tc>
          <w:tcPr>
            <w:tcW w:w="1701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F46">
              <w:rPr>
                <w:rFonts w:ascii="仿宋" w:eastAsia="仿宋" w:hAnsi="仿宋"/>
                <w:sz w:val="32"/>
                <w:szCs w:val="32"/>
              </w:rPr>
              <w:t>毕业院校</w:t>
            </w:r>
          </w:p>
        </w:tc>
        <w:tc>
          <w:tcPr>
            <w:tcW w:w="2159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4F46">
              <w:rPr>
                <w:rFonts w:ascii="仿宋" w:eastAsia="仿宋" w:hAnsi="仿宋" w:hint="eastAsia"/>
                <w:sz w:val="32"/>
                <w:szCs w:val="32"/>
              </w:rPr>
              <w:t>相关工作年限</w:t>
            </w:r>
          </w:p>
        </w:tc>
      </w:tr>
      <w:tr w:rsidR="008470CD" w:rsidRPr="008A4F46" w:rsidTr="005E39EF">
        <w:tc>
          <w:tcPr>
            <w:tcW w:w="1365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3" w:type="dxa"/>
            <w:gridSpan w:val="2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2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9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470CD" w:rsidRPr="008A4F46" w:rsidTr="005E39EF">
        <w:tc>
          <w:tcPr>
            <w:tcW w:w="1365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3" w:type="dxa"/>
            <w:gridSpan w:val="2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2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9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470CD" w:rsidRPr="008A4F46" w:rsidTr="005E39EF">
        <w:tc>
          <w:tcPr>
            <w:tcW w:w="1365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3" w:type="dxa"/>
            <w:gridSpan w:val="2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2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9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470CD" w:rsidRPr="008A4F46" w:rsidTr="005E39EF">
        <w:tc>
          <w:tcPr>
            <w:tcW w:w="1365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3" w:type="dxa"/>
            <w:gridSpan w:val="2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62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9" w:type="dxa"/>
          </w:tcPr>
          <w:p w:rsidR="008470CD" w:rsidRPr="008A4F46" w:rsidRDefault="008470CD" w:rsidP="005E39E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470CD" w:rsidRPr="008A4F46" w:rsidTr="005E39EF">
        <w:tc>
          <w:tcPr>
            <w:tcW w:w="14174" w:type="dxa"/>
            <w:gridSpan w:val="9"/>
            <w:vAlign w:val="center"/>
          </w:tcPr>
          <w:p w:rsidR="008470CD" w:rsidRPr="008A4F46" w:rsidRDefault="008470CD" w:rsidP="005E39E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8A4F46">
              <w:rPr>
                <w:rFonts w:ascii="仿宋" w:eastAsia="仿宋" w:hAnsi="仿宋" w:hint="eastAsia"/>
                <w:sz w:val="28"/>
                <w:szCs w:val="28"/>
              </w:rPr>
              <w:t>1.相关工作年限指从事期货品种研究分析相关工作的年限。</w:t>
            </w:r>
          </w:p>
          <w:p w:rsidR="008470CD" w:rsidRPr="008A4F46" w:rsidRDefault="008470CD" w:rsidP="005E39E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8A4F46">
              <w:rPr>
                <w:rFonts w:ascii="仿宋" w:eastAsia="仿宋" w:hAnsi="仿宋" w:hint="eastAsia"/>
                <w:sz w:val="28"/>
                <w:szCs w:val="28"/>
              </w:rPr>
              <w:t>2.请于2019年9月19日（星期四）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下班</w:t>
            </w:r>
            <w:r w:rsidRPr="008A4F46">
              <w:rPr>
                <w:rFonts w:ascii="仿宋" w:eastAsia="仿宋" w:hAnsi="仿宋" w:hint="eastAsia"/>
                <w:sz w:val="28"/>
                <w:szCs w:val="28"/>
              </w:rPr>
              <w:t>前将本表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  <w:r w:rsidRPr="008A4F46">
              <w:rPr>
                <w:rFonts w:ascii="仿宋" w:eastAsia="仿宋" w:hAnsi="仿宋" w:hint="eastAsia"/>
                <w:sz w:val="28"/>
                <w:szCs w:val="28"/>
              </w:rPr>
              <w:t>版本及盖章扫描版本发送至邮箱</w:t>
            </w:r>
            <w:r w:rsidRPr="008908E0">
              <w:rPr>
                <w:rFonts w:ascii="仿宋" w:eastAsia="仿宋" w:hAnsi="仿宋"/>
                <w:sz w:val="28"/>
                <w:szCs w:val="28"/>
              </w:rPr>
              <w:t>fnbmeeting@czce.com.cn</w:t>
            </w:r>
            <w:r w:rsidRPr="008A4F46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8470CD" w:rsidRPr="00784A3B" w:rsidRDefault="008470CD" w:rsidP="008470CD">
      <w:pPr>
        <w:jc w:val="right"/>
        <w:rPr>
          <w:rFonts w:ascii="仿宋" w:eastAsia="仿宋" w:hAnsi="仿宋"/>
          <w:szCs w:val="21"/>
        </w:rPr>
      </w:pPr>
    </w:p>
    <w:p w:rsidR="008470CD" w:rsidRPr="008A4F46" w:rsidRDefault="008470CD" w:rsidP="008470CD">
      <w:pPr>
        <w:jc w:val="right"/>
        <w:rPr>
          <w:rFonts w:ascii="仿宋" w:eastAsia="仿宋" w:hAnsi="仿宋"/>
          <w:sz w:val="32"/>
          <w:szCs w:val="32"/>
        </w:rPr>
      </w:pPr>
      <w:r w:rsidRPr="008A4F46">
        <w:rPr>
          <w:rFonts w:ascii="仿宋" w:eastAsia="仿宋" w:hAnsi="仿宋" w:hint="eastAsia"/>
          <w:sz w:val="32"/>
          <w:szCs w:val="32"/>
        </w:rPr>
        <w:t>公司盖章</w:t>
      </w:r>
    </w:p>
    <w:p w:rsidR="00FF27D6" w:rsidRPr="008470CD" w:rsidRDefault="008470CD" w:rsidP="008470CD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8A4F46">
        <w:rPr>
          <w:rFonts w:ascii="仿宋" w:eastAsia="仿宋" w:hAnsi="仿宋" w:hint="eastAsia"/>
          <w:sz w:val="32"/>
          <w:szCs w:val="32"/>
        </w:rPr>
        <w:t>年   月   日</w:t>
      </w:r>
    </w:p>
    <w:sectPr w:rsidR="00FF27D6" w:rsidRPr="008470CD" w:rsidSect="004065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0CD"/>
    <w:rsid w:val="008470CD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141</Characters>
  <Application>Microsoft Office Word</Application>
  <DocSecurity>0</DocSecurity>
  <Lines>10</Lines>
  <Paragraphs>10</Paragraphs>
  <ScaleCrop>false</ScaleCrop>
  <Company>Lenovo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2019-09-09T07:01:00Z</dcterms:created>
  <dcterms:modified xsi:type="dcterms:W3CDTF">2019-09-09T07:01:00Z</dcterms:modified>
</cp:coreProperties>
</file>