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F0" w:rsidRPr="005F20DF" w:rsidRDefault="00AE1C08" w:rsidP="005F20DF">
      <w:pPr>
        <w:jc w:val="center"/>
        <w:rPr>
          <w:rFonts w:ascii="黑体" w:eastAsia="黑体" w:hAnsi="黑体"/>
          <w:color w:val="212121"/>
          <w:sz w:val="36"/>
          <w:szCs w:val="36"/>
        </w:rPr>
      </w:pPr>
      <w:r w:rsidRPr="005F20DF">
        <w:rPr>
          <w:rFonts w:ascii="黑体" w:eastAsia="黑体" w:hAnsi="黑体" w:hint="eastAsia"/>
          <w:color w:val="212121"/>
          <w:sz w:val="36"/>
          <w:szCs w:val="36"/>
        </w:rPr>
        <w:t>2015年郑州农产品（白糖）期货论坛议程</w:t>
      </w:r>
    </w:p>
    <w:tbl>
      <w:tblPr>
        <w:tblStyle w:val="a5"/>
        <w:tblW w:w="10555" w:type="dxa"/>
        <w:jc w:val="center"/>
        <w:tblLook w:val="04A0"/>
      </w:tblPr>
      <w:tblGrid>
        <w:gridCol w:w="1062"/>
        <w:gridCol w:w="1559"/>
        <w:gridCol w:w="772"/>
        <w:gridCol w:w="3065"/>
        <w:gridCol w:w="4097"/>
      </w:tblGrid>
      <w:tr w:rsidR="005F20DF" w:rsidRPr="00E002E6" w:rsidTr="005F20DF">
        <w:trPr>
          <w:trHeight w:val="472"/>
          <w:jc w:val="center"/>
        </w:trPr>
        <w:tc>
          <w:tcPr>
            <w:tcW w:w="10555" w:type="dxa"/>
            <w:gridSpan w:val="5"/>
          </w:tcPr>
          <w:p w:rsidR="005F20DF" w:rsidRPr="005F20DF" w:rsidRDefault="005F20DF" w:rsidP="005F20DF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5F20DF">
              <w:rPr>
                <w:rFonts w:ascii="仿宋" w:eastAsia="仿宋" w:hAnsi="仿宋" w:hint="eastAsia"/>
                <w:sz w:val="24"/>
                <w:szCs w:val="32"/>
              </w:rPr>
              <w:t>会议时间：2015年10月24日</w:t>
            </w:r>
          </w:p>
        </w:tc>
      </w:tr>
      <w:tr w:rsidR="005F20DF" w:rsidRPr="00E002E6" w:rsidTr="005F20DF">
        <w:trPr>
          <w:trHeight w:val="395"/>
          <w:jc w:val="center"/>
        </w:trPr>
        <w:tc>
          <w:tcPr>
            <w:tcW w:w="10555" w:type="dxa"/>
            <w:gridSpan w:val="5"/>
          </w:tcPr>
          <w:p w:rsidR="005F20DF" w:rsidRPr="005F20DF" w:rsidRDefault="005F20DF" w:rsidP="005F20DF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5F20DF">
              <w:rPr>
                <w:rFonts w:ascii="仿宋" w:eastAsia="仿宋" w:hAnsi="仿宋" w:hint="eastAsia"/>
                <w:sz w:val="24"/>
                <w:szCs w:val="32"/>
              </w:rPr>
              <w:t>会议地点：河南省郑州市郑东新区商务外环路30号期货大厦4楼多功能厅</w:t>
            </w:r>
          </w:p>
        </w:tc>
      </w:tr>
      <w:tr w:rsidR="00340961" w:rsidRPr="00E002E6" w:rsidTr="005F20DF">
        <w:trPr>
          <w:trHeight w:val="523"/>
          <w:jc w:val="center"/>
        </w:trPr>
        <w:tc>
          <w:tcPr>
            <w:tcW w:w="10555" w:type="dxa"/>
            <w:gridSpan w:val="5"/>
          </w:tcPr>
          <w:p w:rsidR="00340961" w:rsidRPr="005F20DF" w:rsidRDefault="00340961" w:rsidP="005F20DF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32"/>
              </w:rPr>
            </w:pPr>
            <w:r w:rsidRPr="005F20DF">
              <w:rPr>
                <w:rFonts w:ascii="楷体" w:eastAsia="楷体" w:hAnsi="楷体" w:hint="eastAsia"/>
                <w:b/>
                <w:sz w:val="24"/>
                <w:szCs w:val="32"/>
              </w:rPr>
              <w:t>上午    致辞及专题演讲</w:t>
            </w:r>
          </w:p>
        </w:tc>
      </w:tr>
      <w:tr w:rsidR="00340961" w:rsidRPr="00E002E6" w:rsidTr="005F20DF">
        <w:trPr>
          <w:trHeight w:val="271"/>
          <w:jc w:val="center"/>
        </w:trPr>
        <w:tc>
          <w:tcPr>
            <w:tcW w:w="1062" w:type="dxa"/>
            <w:vMerge w:val="restart"/>
            <w:vAlign w:val="center"/>
          </w:tcPr>
          <w:p w:rsidR="00340961" w:rsidRPr="00E002E6" w:rsidRDefault="00340961" w:rsidP="00EF3F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第一节</w:t>
            </w:r>
          </w:p>
        </w:tc>
        <w:tc>
          <w:tcPr>
            <w:tcW w:w="9493" w:type="dxa"/>
            <w:gridSpan w:val="4"/>
            <w:vAlign w:val="center"/>
          </w:tcPr>
          <w:p w:rsidR="00340961" w:rsidRPr="00E002E6" w:rsidRDefault="00340961" w:rsidP="00EF3F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主持人：郭晓利（郑州商品交易所总经理）</w:t>
            </w:r>
          </w:p>
        </w:tc>
      </w:tr>
      <w:tr w:rsidR="00340961" w:rsidRPr="00E002E6" w:rsidTr="00EF3F34">
        <w:trPr>
          <w:trHeight w:val="287"/>
          <w:jc w:val="center"/>
        </w:trPr>
        <w:tc>
          <w:tcPr>
            <w:tcW w:w="1062" w:type="dxa"/>
            <w:vMerge/>
            <w:vAlign w:val="center"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9:00-9:10</w:t>
            </w:r>
          </w:p>
        </w:tc>
        <w:tc>
          <w:tcPr>
            <w:tcW w:w="3837" w:type="dxa"/>
            <w:gridSpan w:val="2"/>
            <w:vAlign w:val="center"/>
          </w:tcPr>
          <w:p w:rsidR="00340961" w:rsidRPr="00E002E6" w:rsidRDefault="00340961" w:rsidP="00EF3F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致辞</w:t>
            </w:r>
          </w:p>
        </w:tc>
        <w:tc>
          <w:tcPr>
            <w:tcW w:w="4097" w:type="dxa"/>
            <w:vAlign w:val="center"/>
          </w:tcPr>
          <w:p w:rsidR="00340961" w:rsidRPr="00E002E6" w:rsidRDefault="00340961" w:rsidP="00EF3F34">
            <w:pPr>
              <w:spacing w:beforeAutospacing="1" w:afterAutospacing="1" w:line="360" w:lineRule="auto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张凡（郑州商品交易所理事长）</w:t>
            </w:r>
          </w:p>
        </w:tc>
      </w:tr>
      <w:tr w:rsidR="00340961" w:rsidRPr="00E002E6" w:rsidTr="00EF3F34">
        <w:trPr>
          <w:trHeight w:val="297"/>
          <w:jc w:val="center"/>
        </w:trPr>
        <w:tc>
          <w:tcPr>
            <w:tcW w:w="1062" w:type="dxa"/>
            <w:vMerge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9:10-10:30</w:t>
            </w:r>
          </w:p>
        </w:tc>
        <w:tc>
          <w:tcPr>
            <w:tcW w:w="3837" w:type="dxa"/>
            <w:gridSpan w:val="2"/>
          </w:tcPr>
          <w:p w:rsidR="00340961" w:rsidRPr="00E002E6" w:rsidRDefault="00340961" w:rsidP="00EF3F34">
            <w:pPr>
              <w:spacing w:line="360" w:lineRule="auto"/>
              <w:jc w:val="center"/>
              <w:rPr>
                <w:rFonts w:ascii="华文楷体" w:eastAsia="华文楷体" w:hAnsi="华文楷体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宏观经济与大宗商品市场发展趋势</w:t>
            </w:r>
          </w:p>
        </w:tc>
        <w:tc>
          <w:tcPr>
            <w:tcW w:w="4097" w:type="dxa"/>
          </w:tcPr>
          <w:p w:rsidR="00340961" w:rsidRPr="00E002E6" w:rsidRDefault="00340961" w:rsidP="00EF3F34">
            <w:pPr>
              <w:spacing w:beforeAutospacing="1" w:afterAutospacing="1" w:line="360" w:lineRule="auto"/>
              <w:rPr>
                <w:rFonts w:ascii="华文楷体" w:eastAsia="华文楷体" w:hAnsi="华文楷体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连平（交通银行首席经济学家）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10:30-10:40</w:t>
            </w:r>
          </w:p>
        </w:tc>
        <w:tc>
          <w:tcPr>
            <w:tcW w:w="7934" w:type="dxa"/>
            <w:gridSpan w:val="3"/>
          </w:tcPr>
          <w:p w:rsidR="00340961" w:rsidRPr="00E002E6" w:rsidRDefault="00340961" w:rsidP="00EF3F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休息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 w:val="restart"/>
            <w:vAlign w:val="center"/>
          </w:tcPr>
          <w:p w:rsidR="00340961" w:rsidRPr="00E002E6" w:rsidRDefault="00340961" w:rsidP="00EF3F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第二节</w:t>
            </w:r>
          </w:p>
        </w:tc>
        <w:tc>
          <w:tcPr>
            <w:tcW w:w="9493" w:type="dxa"/>
            <w:gridSpan w:val="4"/>
          </w:tcPr>
          <w:p w:rsidR="00340961" w:rsidRPr="00E002E6" w:rsidRDefault="00340961" w:rsidP="009E23C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主持人：秦全晋（郑州商品交易所副总经理）</w:t>
            </w:r>
          </w:p>
        </w:tc>
      </w:tr>
      <w:tr w:rsidR="00340961" w:rsidRPr="00E002E6" w:rsidTr="00EF3F34">
        <w:trPr>
          <w:trHeight w:val="363"/>
          <w:jc w:val="center"/>
        </w:trPr>
        <w:tc>
          <w:tcPr>
            <w:tcW w:w="1062" w:type="dxa"/>
            <w:vMerge/>
            <w:vAlign w:val="center"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10:40-11:10</w:t>
            </w:r>
          </w:p>
        </w:tc>
        <w:tc>
          <w:tcPr>
            <w:tcW w:w="3837" w:type="dxa"/>
            <w:gridSpan w:val="2"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国内白糖市场形势分析</w:t>
            </w:r>
          </w:p>
        </w:tc>
        <w:tc>
          <w:tcPr>
            <w:tcW w:w="4097" w:type="dxa"/>
          </w:tcPr>
          <w:p w:rsidR="00340961" w:rsidRPr="00E002E6" w:rsidRDefault="00340961" w:rsidP="00EF3F34">
            <w:pPr>
              <w:spacing w:beforeAutospacing="1" w:afterAutospacing="1" w:line="360" w:lineRule="auto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刘汉德（中国糖业协会副理事长）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11:10-11:40</w:t>
            </w:r>
          </w:p>
        </w:tc>
        <w:tc>
          <w:tcPr>
            <w:tcW w:w="3837" w:type="dxa"/>
            <w:gridSpan w:val="2"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国际食糖市场形势分析</w:t>
            </w:r>
          </w:p>
        </w:tc>
        <w:tc>
          <w:tcPr>
            <w:tcW w:w="4097" w:type="dxa"/>
          </w:tcPr>
          <w:p w:rsidR="00340961" w:rsidRPr="00E002E6" w:rsidRDefault="00340961" w:rsidP="00EF3F34">
            <w:pPr>
              <w:spacing w:beforeAutospacing="1" w:afterAutospacing="1" w:line="360" w:lineRule="auto"/>
              <w:rPr>
                <w:rFonts w:ascii="仿宋" w:eastAsia="仿宋" w:hAnsi="仿宋"/>
                <w:sz w:val="24"/>
                <w:szCs w:val="32"/>
              </w:rPr>
            </w:pPr>
            <w:proofErr w:type="gramStart"/>
            <w:r w:rsidRPr="00E002E6">
              <w:rPr>
                <w:rFonts w:ascii="仿宋" w:eastAsia="仿宋" w:hAnsi="仿宋" w:hint="eastAsia"/>
                <w:sz w:val="24"/>
                <w:szCs w:val="32"/>
              </w:rPr>
              <w:t>洪培伦</w:t>
            </w:r>
            <w:proofErr w:type="gramEnd"/>
            <w:r w:rsidRPr="00E002E6">
              <w:rPr>
                <w:rFonts w:ascii="仿宋" w:eastAsia="仿宋" w:hAnsi="仿宋" w:hint="eastAsia"/>
                <w:sz w:val="24"/>
                <w:szCs w:val="32"/>
              </w:rPr>
              <w:t>（路易达</w:t>
            </w:r>
            <w:proofErr w:type="gramStart"/>
            <w:r w:rsidRPr="00E002E6">
              <w:rPr>
                <w:rFonts w:ascii="仿宋" w:eastAsia="仿宋" w:hAnsi="仿宋" w:hint="eastAsia"/>
                <w:sz w:val="24"/>
                <w:szCs w:val="32"/>
              </w:rPr>
              <w:t>孚糖部</w:t>
            </w:r>
            <w:proofErr w:type="gramEnd"/>
            <w:r w:rsidRPr="00E002E6">
              <w:rPr>
                <w:rFonts w:ascii="仿宋" w:eastAsia="仿宋" w:hAnsi="仿宋" w:hint="eastAsia"/>
                <w:sz w:val="24"/>
                <w:szCs w:val="32"/>
              </w:rPr>
              <w:t>中国区总经理）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11:40-12:10</w:t>
            </w:r>
          </w:p>
        </w:tc>
        <w:tc>
          <w:tcPr>
            <w:tcW w:w="3837" w:type="dxa"/>
            <w:gridSpan w:val="2"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白糖期货在企业经营中的</w:t>
            </w:r>
            <w:r w:rsidR="009E23C8">
              <w:rPr>
                <w:rFonts w:ascii="仿宋" w:eastAsia="仿宋" w:hAnsi="仿宋" w:hint="eastAsia"/>
                <w:sz w:val="24"/>
                <w:szCs w:val="32"/>
              </w:rPr>
              <w:t>创新</w:t>
            </w:r>
            <w:r w:rsidRPr="00E002E6">
              <w:rPr>
                <w:rFonts w:ascii="仿宋" w:eastAsia="仿宋" w:hAnsi="仿宋" w:hint="eastAsia"/>
                <w:sz w:val="24"/>
                <w:szCs w:val="32"/>
              </w:rPr>
              <w:t>应用</w:t>
            </w:r>
          </w:p>
        </w:tc>
        <w:tc>
          <w:tcPr>
            <w:tcW w:w="4097" w:type="dxa"/>
          </w:tcPr>
          <w:p w:rsidR="00340961" w:rsidRPr="00E002E6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吴震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(</w:t>
            </w:r>
            <w:r w:rsidRPr="00E002E6">
              <w:rPr>
                <w:rFonts w:ascii="仿宋" w:eastAsia="仿宋" w:hAnsi="仿宋" w:hint="eastAsia"/>
                <w:sz w:val="24"/>
                <w:szCs w:val="32"/>
              </w:rPr>
              <w:t>中粮屯河副总经理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)</w:t>
            </w:r>
          </w:p>
        </w:tc>
      </w:tr>
      <w:tr w:rsidR="00340961" w:rsidRPr="00E002E6" w:rsidTr="00EF3F34">
        <w:trPr>
          <w:jc w:val="center"/>
        </w:trPr>
        <w:tc>
          <w:tcPr>
            <w:tcW w:w="10555" w:type="dxa"/>
            <w:gridSpan w:val="5"/>
          </w:tcPr>
          <w:p w:rsidR="00340961" w:rsidRPr="005F20DF" w:rsidRDefault="00340961" w:rsidP="005F20DF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32"/>
              </w:rPr>
            </w:pPr>
            <w:r w:rsidRPr="005F20DF">
              <w:rPr>
                <w:rFonts w:ascii="楷体" w:eastAsia="楷体" w:hAnsi="楷体" w:hint="eastAsia"/>
                <w:b/>
                <w:sz w:val="24"/>
                <w:szCs w:val="32"/>
              </w:rPr>
              <w:t>下午    圆桌论坛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 w:val="restart"/>
            <w:vAlign w:val="center"/>
          </w:tcPr>
          <w:p w:rsidR="00340961" w:rsidRPr="00E002E6" w:rsidRDefault="00340961" w:rsidP="00EF3F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第一节</w:t>
            </w:r>
          </w:p>
        </w:tc>
        <w:tc>
          <w:tcPr>
            <w:tcW w:w="1559" w:type="dxa"/>
            <w:vMerge w:val="restart"/>
            <w:vAlign w:val="center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>13:30-15:00</w:t>
            </w:r>
          </w:p>
        </w:tc>
        <w:tc>
          <w:tcPr>
            <w:tcW w:w="7934" w:type="dxa"/>
            <w:gridSpan w:val="3"/>
            <w:vAlign w:val="center"/>
          </w:tcPr>
          <w:p w:rsidR="00340961" w:rsidRPr="00E002E6" w:rsidRDefault="00340961" w:rsidP="00EF3F34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E002E6">
              <w:rPr>
                <w:rFonts w:ascii="仿宋" w:eastAsia="仿宋" w:hAnsi="仿宋" w:hint="eastAsia"/>
                <w:sz w:val="24"/>
                <w:szCs w:val="32"/>
              </w:rPr>
              <w:t>主持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人</w:t>
            </w:r>
            <w:r w:rsidRPr="00E002E6">
              <w:rPr>
                <w:rFonts w:ascii="仿宋" w:eastAsia="仿宋" w:hAnsi="仿宋" w:hint="eastAsia"/>
                <w:sz w:val="24"/>
                <w:szCs w:val="32"/>
              </w:rPr>
              <w:t>：吴震（中粮屯河副总经理）</w:t>
            </w:r>
          </w:p>
        </w:tc>
      </w:tr>
      <w:tr w:rsidR="00340961" w:rsidRPr="00E002E6" w:rsidTr="00340961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721B5D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E002E6" w:rsidRDefault="00340961" w:rsidP="00340961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主题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340961" w:rsidRDefault="00340961" w:rsidP="00340961">
            <w:pPr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340961">
              <w:rPr>
                <w:rFonts w:ascii="仿宋" w:eastAsia="仿宋" w:hAnsi="仿宋" w:hint="eastAsia"/>
                <w:b/>
                <w:sz w:val="24"/>
                <w:szCs w:val="32"/>
              </w:rPr>
              <w:t>白糖产业格局的新常态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721B5D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721B5D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议题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721B5D" w:rsidRDefault="00340961" w:rsidP="00EF3F34">
            <w:pPr>
              <w:spacing w:beforeAutospacing="1" w:afterAutospacing="1"/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>1.15/16榨季甘蔗种植及白糖生产情况;2.14/15榨季白糖销售及消费态势;3.进口政策对国内市场的影响;4.白糖储备对市场缺口的调节作用;5.产业</w:t>
            </w:r>
            <w:proofErr w:type="gramStart"/>
            <w:r w:rsidRPr="00721B5D">
              <w:rPr>
                <w:rFonts w:ascii="仿宋" w:eastAsia="仿宋" w:hAnsi="仿宋" w:hint="eastAsia"/>
                <w:sz w:val="24"/>
                <w:szCs w:val="32"/>
              </w:rPr>
              <w:t>链企业</w:t>
            </w:r>
            <w:proofErr w:type="gramEnd"/>
            <w:r w:rsidRPr="00721B5D">
              <w:rPr>
                <w:rFonts w:ascii="仿宋" w:eastAsia="仿宋" w:hAnsi="仿宋" w:hint="eastAsia"/>
                <w:sz w:val="24"/>
                <w:szCs w:val="32"/>
              </w:rPr>
              <w:t>经营现状、挑战与对策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E002E6" w:rsidRDefault="00340961" w:rsidP="0034096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721B5D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嘉宾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721B5D" w:rsidRDefault="00340961" w:rsidP="00853697">
            <w:pPr>
              <w:spacing w:beforeAutospacing="1" w:afterAutospacing="1"/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>黄宇飞（云南中糖</w:t>
            </w:r>
            <w:r w:rsidR="00F81BA9">
              <w:rPr>
                <w:rFonts w:ascii="仿宋" w:eastAsia="仿宋" w:hAnsi="仿宋" w:hint="eastAsia"/>
                <w:sz w:val="24"/>
                <w:szCs w:val="32"/>
              </w:rPr>
              <w:t>发展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公司总经理）；陈辉（湘桂糖业集团监事长）；李雪平（东糖集团</w:t>
            </w:r>
            <w:r w:rsidR="006B750B">
              <w:rPr>
                <w:rFonts w:ascii="仿宋" w:eastAsia="仿宋" w:hAnsi="仿宋" w:hint="eastAsia"/>
                <w:sz w:val="24"/>
                <w:szCs w:val="32"/>
              </w:rPr>
              <w:t>总裁助理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）；</w:t>
            </w:r>
            <w:r w:rsidRPr="00324A3E">
              <w:rPr>
                <w:rFonts w:ascii="仿宋" w:eastAsia="仿宋" w:hAnsi="仿宋" w:hint="eastAsia"/>
                <w:sz w:val="24"/>
                <w:szCs w:val="32"/>
              </w:rPr>
              <w:t>万</w:t>
            </w:r>
            <w:r w:rsidR="006B750B" w:rsidRPr="00324A3E">
              <w:rPr>
                <w:rFonts w:ascii="仿宋" w:eastAsia="仿宋" w:hAnsi="仿宋" w:hint="eastAsia"/>
                <w:sz w:val="24"/>
                <w:szCs w:val="32"/>
              </w:rPr>
              <w:t>卫君</w:t>
            </w:r>
            <w:r w:rsidRPr="00324A3E">
              <w:rPr>
                <w:rFonts w:ascii="仿宋" w:eastAsia="仿宋" w:hAnsi="仿宋" w:hint="eastAsia"/>
                <w:sz w:val="24"/>
                <w:szCs w:val="32"/>
              </w:rPr>
              <w:t>（北方糖业总经理）；</w:t>
            </w:r>
            <w:r w:rsidR="006B750B" w:rsidRPr="00324A3E">
              <w:rPr>
                <w:rFonts w:ascii="仿宋" w:eastAsia="仿宋" w:hAnsi="仿宋" w:hint="eastAsia"/>
                <w:sz w:val="24"/>
                <w:szCs w:val="32"/>
              </w:rPr>
              <w:t>张胜</w:t>
            </w:r>
            <w:r w:rsidRPr="00324A3E">
              <w:rPr>
                <w:rFonts w:ascii="仿宋" w:eastAsia="仿宋" w:hAnsi="仿宋" w:hint="eastAsia"/>
                <w:sz w:val="24"/>
                <w:szCs w:val="32"/>
              </w:rPr>
              <w:t>（</w:t>
            </w:r>
            <w:r w:rsidR="006B750B" w:rsidRPr="00324A3E">
              <w:rPr>
                <w:rFonts w:ascii="仿宋" w:eastAsia="仿宋" w:hAnsi="仿宋" w:hint="eastAsia"/>
                <w:sz w:val="24"/>
                <w:szCs w:val="32"/>
              </w:rPr>
              <w:t>凤糖集团销售总经理</w:t>
            </w:r>
            <w:r w:rsidRPr="00324A3E">
              <w:rPr>
                <w:rFonts w:ascii="仿宋" w:eastAsia="仿宋" w:hAnsi="仿宋" w:hint="eastAsia"/>
                <w:sz w:val="24"/>
                <w:szCs w:val="32"/>
              </w:rPr>
              <w:t>）；</w:t>
            </w:r>
            <w:r w:rsidR="00853697">
              <w:rPr>
                <w:rFonts w:ascii="仿宋" w:eastAsia="仿宋" w:hAnsi="仿宋" w:hint="eastAsia"/>
                <w:sz w:val="24"/>
                <w:szCs w:val="32"/>
              </w:rPr>
              <w:t>梁逸</w:t>
            </w:r>
            <w:r w:rsidRPr="00324A3E">
              <w:rPr>
                <w:rFonts w:ascii="仿宋" w:eastAsia="仿宋" w:hAnsi="仿宋" w:hint="eastAsia"/>
                <w:sz w:val="24"/>
                <w:szCs w:val="32"/>
              </w:rPr>
              <w:t>（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广西农垦</w:t>
            </w:r>
            <w:r w:rsidR="006B750B">
              <w:rPr>
                <w:rFonts w:ascii="仿宋" w:eastAsia="仿宋" w:hAnsi="仿宋" w:hint="eastAsia"/>
                <w:sz w:val="24"/>
                <w:szCs w:val="32"/>
              </w:rPr>
              <w:t>糖业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总经理）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 w:val="restart"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第二节</w:t>
            </w:r>
          </w:p>
        </w:tc>
        <w:tc>
          <w:tcPr>
            <w:tcW w:w="1559" w:type="dxa"/>
            <w:vMerge w:val="restart"/>
            <w:vAlign w:val="center"/>
          </w:tcPr>
          <w:p w:rsidR="00340961" w:rsidRPr="00721B5D" w:rsidRDefault="00340961" w:rsidP="0034096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>15:00-16:30</w:t>
            </w:r>
          </w:p>
        </w:tc>
        <w:tc>
          <w:tcPr>
            <w:tcW w:w="7934" w:type="dxa"/>
            <w:gridSpan w:val="3"/>
            <w:vAlign w:val="center"/>
          </w:tcPr>
          <w:p w:rsidR="00340961" w:rsidRPr="00721B5D" w:rsidRDefault="00340961" w:rsidP="00EF3F3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>主持人：付爱民（上海</w:t>
            </w:r>
            <w:proofErr w:type="gramStart"/>
            <w:r w:rsidRPr="00721B5D">
              <w:rPr>
                <w:rFonts w:ascii="仿宋" w:eastAsia="仿宋" w:hAnsi="仿宋" w:hint="eastAsia"/>
                <w:sz w:val="24"/>
                <w:szCs w:val="32"/>
              </w:rPr>
              <w:t>睿福投资</w:t>
            </w:r>
            <w:proofErr w:type="gramEnd"/>
            <w:r w:rsidRPr="00721B5D">
              <w:rPr>
                <w:rFonts w:ascii="仿宋" w:eastAsia="仿宋" w:hAnsi="仿宋" w:hint="eastAsia"/>
                <w:sz w:val="24"/>
                <w:szCs w:val="32"/>
              </w:rPr>
              <w:t>董事长）</w:t>
            </w:r>
          </w:p>
        </w:tc>
      </w:tr>
      <w:tr w:rsidR="00340961" w:rsidRPr="00E002E6" w:rsidTr="00340961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721B5D" w:rsidRDefault="00340961" w:rsidP="0034096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721B5D" w:rsidRDefault="00340961" w:rsidP="00340961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主题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721B5D" w:rsidRDefault="00340961" w:rsidP="00EF3F3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40961">
              <w:rPr>
                <w:rFonts w:ascii="仿宋" w:eastAsia="仿宋" w:hAnsi="仿宋" w:hint="eastAsia"/>
                <w:b/>
                <w:sz w:val="24"/>
                <w:szCs w:val="32"/>
              </w:rPr>
              <w:t>白糖市场形势展望与投资机会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721B5D" w:rsidRDefault="00340961" w:rsidP="0034096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721B5D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 xml:space="preserve">议题 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721B5D" w:rsidRDefault="00340961" w:rsidP="00EF3F34">
            <w:pPr>
              <w:spacing w:beforeAutospacing="1" w:afterAutospacing="1"/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>1.国际食糖价格走势</w:t>
            </w:r>
            <w:proofErr w:type="gramStart"/>
            <w:r w:rsidRPr="00721B5D">
              <w:rPr>
                <w:rFonts w:ascii="仿宋" w:eastAsia="仿宋" w:hAnsi="仿宋" w:hint="eastAsia"/>
                <w:sz w:val="24"/>
                <w:szCs w:val="32"/>
              </w:rPr>
              <w:t>研</w:t>
            </w:r>
            <w:proofErr w:type="gramEnd"/>
            <w:r w:rsidRPr="00721B5D">
              <w:rPr>
                <w:rFonts w:ascii="仿宋" w:eastAsia="仿宋" w:hAnsi="仿宋" w:hint="eastAsia"/>
                <w:sz w:val="24"/>
                <w:szCs w:val="32"/>
              </w:rPr>
              <w:t>判；2.汇率调整对国内外糖价的影响；3.新形势下的投资机会与策略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721B5D" w:rsidRDefault="00340961" w:rsidP="0034096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721B5D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嘉宾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721B5D" w:rsidRDefault="00340961" w:rsidP="00853697">
            <w:pPr>
              <w:spacing w:beforeAutospacing="1" w:afterAutospacing="1"/>
              <w:rPr>
                <w:rFonts w:ascii="仿宋" w:eastAsia="仿宋" w:hAnsi="仿宋"/>
                <w:sz w:val="24"/>
                <w:szCs w:val="32"/>
              </w:rPr>
            </w:pPr>
            <w:r w:rsidRPr="00721B5D">
              <w:rPr>
                <w:rFonts w:ascii="仿宋" w:eastAsia="仿宋" w:hAnsi="仿宋" w:hint="eastAsia"/>
                <w:sz w:val="24"/>
                <w:szCs w:val="32"/>
              </w:rPr>
              <w:t>傅海棠（著名农民期货投资家）</w:t>
            </w:r>
            <w:r w:rsidR="00853697">
              <w:rPr>
                <w:rFonts w:ascii="仿宋" w:eastAsia="仿宋" w:hAnsi="仿宋" w:hint="eastAsia"/>
                <w:sz w:val="24"/>
                <w:szCs w:val="32"/>
              </w:rPr>
              <w:t>；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林军（上海鸿</w:t>
            </w:r>
            <w:proofErr w:type="gramStart"/>
            <w:r w:rsidRPr="00721B5D">
              <w:rPr>
                <w:rFonts w:ascii="仿宋" w:eastAsia="仿宋" w:hAnsi="仿宋" w:hint="eastAsia"/>
                <w:sz w:val="24"/>
                <w:szCs w:val="32"/>
              </w:rPr>
              <w:t>凯</w:t>
            </w:r>
            <w:proofErr w:type="gramEnd"/>
            <w:r w:rsidRPr="00721B5D">
              <w:rPr>
                <w:rFonts w:ascii="仿宋" w:eastAsia="仿宋" w:hAnsi="仿宋" w:hint="eastAsia"/>
                <w:sz w:val="24"/>
                <w:szCs w:val="32"/>
              </w:rPr>
              <w:t>投资董事长）</w:t>
            </w:r>
            <w:r w:rsidR="00853697">
              <w:rPr>
                <w:rFonts w:ascii="仿宋" w:eastAsia="仿宋" w:hAnsi="仿宋" w:hint="eastAsia"/>
                <w:sz w:val="24"/>
                <w:szCs w:val="32"/>
              </w:rPr>
              <w:t>；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马明超（上海东航金控研究院院长）</w:t>
            </w:r>
            <w:r w:rsidR="00853697">
              <w:rPr>
                <w:rFonts w:ascii="仿宋" w:eastAsia="仿宋" w:hAnsi="仿宋" w:hint="eastAsia"/>
                <w:sz w:val="24"/>
                <w:szCs w:val="32"/>
              </w:rPr>
              <w:t>；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李科（北京</w:t>
            </w:r>
            <w:proofErr w:type="gramStart"/>
            <w:r w:rsidRPr="00721B5D">
              <w:rPr>
                <w:rFonts w:ascii="仿宋" w:eastAsia="仿宋" w:hAnsi="仿宋" w:hint="eastAsia"/>
                <w:sz w:val="24"/>
                <w:szCs w:val="32"/>
              </w:rPr>
              <w:t>嘉志贸易</w:t>
            </w:r>
            <w:proofErr w:type="gramEnd"/>
            <w:r w:rsidRPr="00721B5D">
              <w:rPr>
                <w:rFonts w:ascii="仿宋" w:eastAsia="仿宋" w:hAnsi="仿宋" w:hint="eastAsia"/>
                <w:sz w:val="24"/>
                <w:szCs w:val="32"/>
              </w:rPr>
              <w:t>总经理）</w:t>
            </w:r>
            <w:r w:rsidR="00853697">
              <w:rPr>
                <w:rFonts w:ascii="仿宋" w:eastAsia="仿宋" w:hAnsi="仿宋" w:hint="eastAsia"/>
                <w:sz w:val="24"/>
                <w:szCs w:val="32"/>
              </w:rPr>
              <w:t>；</w:t>
            </w:r>
            <w:r w:rsidRPr="00721B5D">
              <w:rPr>
                <w:rFonts w:ascii="仿宋" w:eastAsia="仿宋" w:hAnsi="仿宋" w:hint="eastAsia"/>
                <w:sz w:val="24"/>
                <w:szCs w:val="32"/>
              </w:rPr>
              <w:t>程博（北大方正物产农产品部总经理）</w:t>
            </w:r>
          </w:p>
        </w:tc>
      </w:tr>
      <w:tr w:rsidR="00340961" w:rsidRPr="00B4267F" w:rsidTr="00EF3F34">
        <w:trPr>
          <w:jc w:val="center"/>
        </w:trPr>
        <w:tc>
          <w:tcPr>
            <w:tcW w:w="1062" w:type="dxa"/>
            <w:vMerge w:val="restart"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第三节</w:t>
            </w:r>
          </w:p>
        </w:tc>
        <w:tc>
          <w:tcPr>
            <w:tcW w:w="1559" w:type="dxa"/>
            <w:vMerge w:val="restart"/>
            <w:vAlign w:val="center"/>
          </w:tcPr>
          <w:p w:rsidR="00340961" w:rsidRPr="00721B5D" w:rsidRDefault="00340961" w:rsidP="0034096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  <w:r w:rsidRPr="00B4267F">
              <w:rPr>
                <w:rFonts w:ascii="仿宋" w:eastAsia="仿宋" w:hAnsi="仿宋" w:hint="eastAsia"/>
                <w:sz w:val="24"/>
                <w:szCs w:val="32"/>
              </w:rPr>
              <w:t>16:30-18:00</w:t>
            </w:r>
          </w:p>
        </w:tc>
        <w:tc>
          <w:tcPr>
            <w:tcW w:w="7934" w:type="dxa"/>
            <w:gridSpan w:val="3"/>
            <w:vAlign w:val="center"/>
          </w:tcPr>
          <w:p w:rsidR="00340961" w:rsidRPr="00B4267F" w:rsidRDefault="006B750B" w:rsidP="00EF3F34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主持人：焦念民（广西</w:t>
            </w:r>
            <w:r w:rsidR="00340961" w:rsidRPr="00B4267F">
              <w:rPr>
                <w:rFonts w:ascii="仿宋" w:eastAsia="仿宋" w:hAnsi="仿宋" w:hint="eastAsia"/>
                <w:sz w:val="24"/>
                <w:szCs w:val="32"/>
              </w:rPr>
              <w:t>南华糖业集团常务副总）</w:t>
            </w:r>
          </w:p>
        </w:tc>
      </w:tr>
      <w:tr w:rsidR="00340961" w:rsidRPr="00B4267F" w:rsidTr="00340961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B4267F" w:rsidRDefault="00340961" w:rsidP="00340961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B4267F" w:rsidRDefault="00340961" w:rsidP="00340961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主题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340961" w:rsidRDefault="00340961" w:rsidP="00340961">
            <w:pPr>
              <w:spacing w:beforeAutospacing="1" w:afterAutospacing="1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340961">
              <w:rPr>
                <w:rFonts w:ascii="仿宋" w:eastAsia="仿宋" w:hAnsi="仿宋" w:hint="eastAsia"/>
                <w:b/>
                <w:sz w:val="24"/>
                <w:szCs w:val="32"/>
              </w:rPr>
              <w:t>白糖期货如何更好地服务实体经济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721B5D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B4267F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  <w:r w:rsidRPr="00B4267F">
              <w:rPr>
                <w:rFonts w:ascii="仿宋" w:eastAsia="仿宋" w:hAnsi="仿宋" w:hint="eastAsia"/>
                <w:sz w:val="24"/>
                <w:szCs w:val="32"/>
              </w:rPr>
              <w:t xml:space="preserve">议题 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B4267F" w:rsidRDefault="00340961" w:rsidP="00853697">
            <w:pPr>
              <w:spacing w:beforeAutospacing="1" w:afterAutospacing="1"/>
              <w:rPr>
                <w:rFonts w:ascii="仿宋" w:eastAsia="仿宋" w:hAnsi="仿宋"/>
                <w:sz w:val="24"/>
                <w:szCs w:val="32"/>
              </w:rPr>
            </w:pPr>
            <w:r w:rsidRPr="00B4267F">
              <w:rPr>
                <w:rFonts w:ascii="仿宋" w:eastAsia="仿宋" w:hAnsi="仿宋" w:hint="eastAsia"/>
                <w:sz w:val="24"/>
                <w:szCs w:val="32"/>
              </w:rPr>
              <w:t>1.实体企业运用期货工具的经验与效果；2.新格局下白糖期货服务产业的新方向；</w:t>
            </w:r>
            <w:r w:rsidR="00853697">
              <w:rPr>
                <w:rFonts w:ascii="仿宋" w:eastAsia="仿宋" w:hAnsi="仿宋" w:hint="eastAsia"/>
                <w:sz w:val="24"/>
                <w:szCs w:val="32"/>
              </w:rPr>
              <w:t>3</w:t>
            </w:r>
            <w:r w:rsidRPr="00B4267F">
              <w:rPr>
                <w:rFonts w:ascii="仿宋" w:eastAsia="仿宋" w:hAnsi="仿宋" w:hint="eastAsia"/>
                <w:sz w:val="24"/>
                <w:szCs w:val="32"/>
              </w:rPr>
              <w:t>.白糖期权准备情况及前景展望</w:t>
            </w:r>
          </w:p>
        </w:tc>
      </w:tr>
      <w:tr w:rsidR="00340961" w:rsidRPr="00E002E6" w:rsidTr="00EF3F34">
        <w:trPr>
          <w:jc w:val="center"/>
        </w:trPr>
        <w:tc>
          <w:tcPr>
            <w:tcW w:w="1062" w:type="dxa"/>
            <w:vMerge/>
            <w:vAlign w:val="center"/>
          </w:tcPr>
          <w:p w:rsidR="00340961" w:rsidRDefault="00340961" w:rsidP="00EF3F34">
            <w:pPr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340961" w:rsidRPr="00721B5D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340961" w:rsidRPr="00B4267F" w:rsidRDefault="00340961" w:rsidP="00EF3F34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嘉宾</w:t>
            </w:r>
          </w:p>
        </w:tc>
        <w:tc>
          <w:tcPr>
            <w:tcW w:w="7162" w:type="dxa"/>
            <w:gridSpan w:val="2"/>
            <w:vAlign w:val="center"/>
          </w:tcPr>
          <w:p w:rsidR="00340961" w:rsidRPr="00B4267F" w:rsidRDefault="006B750B" w:rsidP="00193895">
            <w:pPr>
              <w:rPr>
                <w:rFonts w:ascii="仿宋" w:eastAsia="仿宋" w:hAnsi="仿宋"/>
                <w:sz w:val="24"/>
                <w:szCs w:val="32"/>
              </w:rPr>
            </w:pPr>
            <w:r w:rsidRPr="00324A3E">
              <w:rPr>
                <w:rFonts w:ascii="仿宋" w:eastAsia="仿宋" w:hAnsi="仿宋" w:hint="eastAsia"/>
                <w:sz w:val="24"/>
                <w:szCs w:val="32"/>
              </w:rPr>
              <w:t>陆建国</w:t>
            </w:r>
            <w:r w:rsidR="00340961" w:rsidRPr="00324A3E">
              <w:rPr>
                <w:rFonts w:ascii="仿宋" w:eastAsia="仿宋" w:hAnsi="仿宋" w:hint="eastAsia"/>
                <w:sz w:val="24"/>
                <w:szCs w:val="32"/>
              </w:rPr>
              <w:t>（</w:t>
            </w:r>
            <w:r w:rsidRPr="00324A3E">
              <w:rPr>
                <w:rFonts w:ascii="仿宋" w:eastAsia="仿宋" w:hAnsi="仿宋" w:hint="eastAsia"/>
                <w:sz w:val="24"/>
                <w:szCs w:val="32"/>
              </w:rPr>
              <w:t>昆明立成冠糖业</w:t>
            </w:r>
            <w:r w:rsidR="00340961" w:rsidRPr="00324A3E">
              <w:rPr>
                <w:rFonts w:ascii="仿宋" w:eastAsia="仿宋" w:hAnsi="仿宋" w:hint="eastAsia"/>
                <w:sz w:val="24"/>
                <w:szCs w:val="32"/>
              </w:rPr>
              <w:t>总经理）；</w:t>
            </w:r>
            <w:r w:rsidR="00340961" w:rsidRPr="00B4267F">
              <w:rPr>
                <w:rFonts w:ascii="仿宋" w:eastAsia="仿宋" w:hAnsi="仿宋" w:hint="eastAsia"/>
                <w:sz w:val="24"/>
                <w:szCs w:val="32"/>
              </w:rPr>
              <w:t>胡建智（中粮可口可乐副总经理）；林礼义（永鑫华糖副总裁）；吴浩军（中粮期货总经理）；</w:t>
            </w:r>
            <w:r w:rsidR="00193895">
              <w:rPr>
                <w:rFonts w:ascii="仿宋" w:eastAsia="仿宋" w:hAnsi="仿宋" w:hint="eastAsia"/>
                <w:sz w:val="24"/>
                <w:szCs w:val="32"/>
              </w:rPr>
              <w:t>何爽</w:t>
            </w:r>
            <w:r w:rsidR="00340961" w:rsidRPr="00B4267F">
              <w:rPr>
                <w:rFonts w:ascii="仿宋" w:eastAsia="仿宋" w:hAnsi="仿宋" w:hint="eastAsia"/>
                <w:sz w:val="24"/>
                <w:szCs w:val="32"/>
              </w:rPr>
              <w:t>（农发行</w:t>
            </w:r>
            <w:r w:rsidR="00193895">
              <w:rPr>
                <w:rFonts w:ascii="仿宋" w:eastAsia="仿宋" w:hAnsi="仿宋" w:hint="eastAsia"/>
                <w:sz w:val="24"/>
                <w:szCs w:val="32"/>
              </w:rPr>
              <w:t>客户</w:t>
            </w:r>
            <w:r w:rsidR="00340961" w:rsidRPr="00B4267F">
              <w:rPr>
                <w:rFonts w:ascii="仿宋" w:eastAsia="仿宋" w:hAnsi="仿宋" w:hint="eastAsia"/>
                <w:sz w:val="24"/>
                <w:szCs w:val="32"/>
              </w:rPr>
              <w:t>部</w:t>
            </w:r>
            <w:r w:rsidR="00193895">
              <w:rPr>
                <w:rFonts w:ascii="仿宋" w:eastAsia="仿宋" w:hAnsi="仿宋" w:hint="eastAsia"/>
                <w:sz w:val="24"/>
                <w:szCs w:val="32"/>
              </w:rPr>
              <w:t>处长</w:t>
            </w:r>
            <w:r w:rsidR="00340961" w:rsidRPr="00B4267F">
              <w:rPr>
                <w:rFonts w:ascii="仿宋" w:eastAsia="仿宋" w:hAnsi="仿宋" w:hint="eastAsia"/>
                <w:sz w:val="24"/>
                <w:szCs w:val="32"/>
              </w:rPr>
              <w:t>）；丛龙云（华信万达期货总经理）</w:t>
            </w:r>
            <w:r w:rsidR="00853697">
              <w:rPr>
                <w:rFonts w:ascii="仿宋" w:eastAsia="仿宋" w:hAnsi="仿宋" w:hint="eastAsia"/>
                <w:sz w:val="24"/>
                <w:szCs w:val="32"/>
              </w:rPr>
              <w:t>；刘少华（郑州商品交易所期货衍生品部助理总监）</w:t>
            </w:r>
          </w:p>
        </w:tc>
      </w:tr>
    </w:tbl>
    <w:p w:rsidR="00967E72" w:rsidRPr="00967E72" w:rsidRDefault="00967E72" w:rsidP="00853697">
      <w:pPr>
        <w:rPr>
          <w:rFonts w:ascii="仿宋" w:eastAsia="仿宋" w:hAnsi="仿宋"/>
          <w:sz w:val="32"/>
          <w:szCs w:val="32"/>
        </w:rPr>
      </w:pPr>
    </w:p>
    <w:sectPr w:rsidR="00967E72" w:rsidRPr="00967E72" w:rsidSect="000E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FD" w:rsidRDefault="000A48FD" w:rsidP="00BF4C2E">
      <w:r>
        <w:separator/>
      </w:r>
    </w:p>
  </w:endnote>
  <w:endnote w:type="continuationSeparator" w:id="0">
    <w:p w:rsidR="000A48FD" w:rsidRDefault="000A48FD" w:rsidP="00BF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FD" w:rsidRDefault="000A48FD" w:rsidP="00BF4C2E">
      <w:r>
        <w:separator/>
      </w:r>
    </w:p>
  </w:footnote>
  <w:footnote w:type="continuationSeparator" w:id="0">
    <w:p w:rsidR="000A48FD" w:rsidRDefault="000A48FD" w:rsidP="00BF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C2E"/>
    <w:rsid w:val="000A48FD"/>
    <w:rsid w:val="000E740B"/>
    <w:rsid w:val="000F66A5"/>
    <w:rsid w:val="00100350"/>
    <w:rsid w:val="00186711"/>
    <w:rsid w:val="00193895"/>
    <w:rsid w:val="001E2382"/>
    <w:rsid w:val="00206937"/>
    <w:rsid w:val="0025582E"/>
    <w:rsid w:val="00286D68"/>
    <w:rsid w:val="002A454F"/>
    <w:rsid w:val="00301641"/>
    <w:rsid w:val="003050CC"/>
    <w:rsid w:val="003232AE"/>
    <w:rsid w:val="00324A3E"/>
    <w:rsid w:val="0033060B"/>
    <w:rsid w:val="00340961"/>
    <w:rsid w:val="00363868"/>
    <w:rsid w:val="003A2AA5"/>
    <w:rsid w:val="003D64DE"/>
    <w:rsid w:val="003D7C39"/>
    <w:rsid w:val="00506D74"/>
    <w:rsid w:val="005F20DF"/>
    <w:rsid w:val="00627099"/>
    <w:rsid w:val="00632CA3"/>
    <w:rsid w:val="00644532"/>
    <w:rsid w:val="006B750B"/>
    <w:rsid w:val="006B7B24"/>
    <w:rsid w:val="00706EF5"/>
    <w:rsid w:val="00721B5D"/>
    <w:rsid w:val="007A516B"/>
    <w:rsid w:val="007C35CA"/>
    <w:rsid w:val="007E043D"/>
    <w:rsid w:val="00853697"/>
    <w:rsid w:val="008E2229"/>
    <w:rsid w:val="008F479D"/>
    <w:rsid w:val="00967E72"/>
    <w:rsid w:val="00996CA5"/>
    <w:rsid w:val="009A6FFD"/>
    <w:rsid w:val="009C2B9C"/>
    <w:rsid w:val="009E23C8"/>
    <w:rsid w:val="00A5648E"/>
    <w:rsid w:val="00A9411A"/>
    <w:rsid w:val="00AD66B9"/>
    <w:rsid w:val="00AE1C08"/>
    <w:rsid w:val="00B01DB6"/>
    <w:rsid w:val="00B21E01"/>
    <w:rsid w:val="00B4267F"/>
    <w:rsid w:val="00BF4C2E"/>
    <w:rsid w:val="00C411AA"/>
    <w:rsid w:val="00C5478C"/>
    <w:rsid w:val="00D7156E"/>
    <w:rsid w:val="00DC6A32"/>
    <w:rsid w:val="00DE39E2"/>
    <w:rsid w:val="00E002E6"/>
    <w:rsid w:val="00E262AE"/>
    <w:rsid w:val="00E607F0"/>
    <w:rsid w:val="00E81A4C"/>
    <w:rsid w:val="00EA0DFC"/>
    <w:rsid w:val="00EF5D2A"/>
    <w:rsid w:val="00F24A83"/>
    <w:rsid w:val="00F81BA9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E"/>
    <w:pPr>
      <w:widowControl w:val="0"/>
      <w:spacing w:before="0" w:beforeAutospacing="0" w:after="0" w:afterAutospacing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C2E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C2E"/>
    <w:rPr>
      <w:sz w:val="18"/>
      <w:szCs w:val="18"/>
    </w:rPr>
  </w:style>
  <w:style w:type="table" w:styleId="a5">
    <w:name w:val="Table Grid"/>
    <w:basedOn w:val="a1"/>
    <w:uiPriority w:val="59"/>
    <w:rsid w:val="00AE1C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967E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7E72"/>
    <w:rPr>
      <w:b/>
      <w:bCs/>
    </w:rPr>
  </w:style>
  <w:style w:type="paragraph" w:styleId="a8">
    <w:name w:val="List Paragraph"/>
    <w:basedOn w:val="a"/>
    <w:uiPriority w:val="34"/>
    <w:qFormat/>
    <w:rsid w:val="00E607F0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E607F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607F0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3A2AA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A2A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B40E-8D32-4EC1-9557-EF798DE8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zce</dc:creator>
  <cp:keywords/>
  <dc:description/>
  <cp:lastModifiedBy>zce</cp:lastModifiedBy>
  <cp:revision>30</cp:revision>
  <cp:lastPrinted>2015-10-11T05:45:00Z</cp:lastPrinted>
  <dcterms:created xsi:type="dcterms:W3CDTF">2015-09-22T01:51:00Z</dcterms:created>
  <dcterms:modified xsi:type="dcterms:W3CDTF">2015-10-20T01:21:00Z</dcterms:modified>
</cp:coreProperties>
</file>